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F9693" w14:textId="44092D59" w:rsidR="00F369E2" w:rsidRPr="00F369E2" w:rsidRDefault="00F369E2">
      <w:pPr>
        <w:rPr>
          <w:sz w:val="28"/>
          <w:szCs w:val="28"/>
        </w:rPr>
      </w:pPr>
      <w:r w:rsidRPr="00F369E2">
        <w:rPr>
          <w:sz w:val="28"/>
          <w:szCs w:val="28"/>
        </w:rPr>
        <w:t xml:space="preserve">Rozkład materiału dla klasy </w:t>
      </w:r>
      <w:r w:rsidRPr="00F369E2">
        <w:rPr>
          <w:sz w:val="28"/>
          <w:szCs w:val="28"/>
        </w:rPr>
        <w:t>7</w:t>
      </w:r>
      <w:r w:rsidRPr="00F369E2">
        <w:rPr>
          <w:sz w:val="28"/>
          <w:szCs w:val="28"/>
        </w:rPr>
        <w:t xml:space="preserve"> szkoły podstawowej, wersja skrócona na podstawie planu wynikowego wydawnictwa Nowa Era dla podręcznika „Matematyka z kluczem” na rok szkolny 2024/2025. Opracował Krystian Stróżewski.</w:t>
      </w:r>
    </w:p>
    <w:p w14:paraId="6A683D79" w14:textId="77777777" w:rsidR="00F369E2" w:rsidRDefault="00F369E2">
      <w:r>
        <w:br w:type="page"/>
      </w:r>
    </w:p>
    <w:tbl>
      <w:tblPr>
        <w:tblStyle w:val="Siatkatabelijasna"/>
        <w:tblW w:w="14543" w:type="dxa"/>
        <w:tblLayout w:type="fixed"/>
        <w:tblLook w:val="04A0" w:firstRow="1" w:lastRow="0" w:firstColumn="1" w:lastColumn="0" w:noHBand="0" w:noVBand="1"/>
      </w:tblPr>
      <w:tblGrid>
        <w:gridCol w:w="420"/>
        <w:gridCol w:w="1702"/>
        <w:gridCol w:w="850"/>
        <w:gridCol w:w="3492"/>
        <w:gridCol w:w="4252"/>
        <w:gridCol w:w="3827"/>
      </w:tblGrid>
      <w:tr w:rsidR="00F369E2" w:rsidRPr="00F369E2" w14:paraId="0BB0132A" w14:textId="77777777" w:rsidTr="00F369E2">
        <w:trPr>
          <w:trHeight w:val="400"/>
        </w:trPr>
        <w:tc>
          <w:tcPr>
            <w:tcW w:w="420" w:type="dxa"/>
          </w:tcPr>
          <w:p w14:paraId="3711D7F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02" w:type="dxa"/>
          </w:tcPr>
          <w:p w14:paraId="4297EA70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Temat lekcji</w:t>
            </w:r>
          </w:p>
          <w:p w14:paraId="5909A93F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AEB89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3492" w:type="dxa"/>
          </w:tcPr>
          <w:p w14:paraId="63EB74FB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Punkty z podstawy programowej </w:t>
            </w:r>
          </w:p>
          <w:p w14:paraId="5AF3A703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z dnia 28 czerwca 2024 r.</w:t>
            </w:r>
          </w:p>
        </w:tc>
        <w:tc>
          <w:tcPr>
            <w:tcW w:w="4252" w:type="dxa"/>
          </w:tcPr>
          <w:p w14:paraId="505AF22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3827" w:type="dxa"/>
          </w:tcPr>
          <w:p w14:paraId="4C08E117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Wymagania ponadpodstawowe</w:t>
            </w:r>
          </w:p>
        </w:tc>
      </w:tr>
      <w:tr w:rsidR="00F369E2" w:rsidRPr="00F369E2" w14:paraId="1AB8B298" w14:textId="77777777" w:rsidTr="00F369E2">
        <w:trPr>
          <w:trHeight w:val="593"/>
        </w:trPr>
        <w:tc>
          <w:tcPr>
            <w:tcW w:w="14543" w:type="dxa"/>
            <w:gridSpan w:val="6"/>
          </w:tcPr>
          <w:p w14:paraId="7CDBE3A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bCs/>
                <w:sz w:val="20"/>
                <w:szCs w:val="20"/>
              </w:rPr>
              <w:t>Dział I. PROPORCJONALNOŚĆ I PROCENTY (18 godzin)</w:t>
            </w:r>
          </w:p>
        </w:tc>
      </w:tr>
      <w:tr w:rsidR="00F369E2" w:rsidRPr="00F369E2" w14:paraId="5A8E992F" w14:textId="77777777" w:rsidTr="00F369E2">
        <w:trPr>
          <w:trHeight w:val="2707"/>
        </w:trPr>
        <w:tc>
          <w:tcPr>
            <w:tcW w:w="420" w:type="dxa"/>
          </w:tcPr>
          <w:p w14:paraId="3AA824B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702" w:type="dxa"/>
          </w:tcPr>
          <w:p w14:paraId="5F94925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Proporcjonalność prosta</w:t>
            </w:r>
          </w:p>
        </w:tc>
        <w:tc>
          <w:tcPr>
            <w:tcW w:w="850" w:type="dxa"/>
          </w:tcPr>
          <w:p w14:paraId="61BEC6A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6ED70313" w14:textId="77777777" w:rsidR="00F369E2" w:rsidRPr="00F369E2" w:rsidRDefault="00F369E2" w:rsidP="000A186E">
            <w:pPr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99DE205" w14:textId="77777777" w:rsidR="00F369E2" w:rsidRPr="00F369E2" w:rsidRDefault="00F369E2" w:rsidP="000A186E">
            <w:pPr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VIIf.1)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podaje przykłady wielkości wprost proporcjonalnych;</w:t>
            </w:r>
          </w:p>
          <w:p w14:paraId="48F4A5DE" w14:textId="77777777" w:rsidR="00F369E2" w:rsidRPr="00F369E2" w:rsidRDefault="00F369E2" w:rsidP="000A186E">
            <w:pPr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VIIf.2)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wyznacza wartość przyjmowaną przez wielkość wprost proporcjonalną w przypadku konkretnej zależności proporcjonalnej, np. wartość zakupionego towaru w zależności od liczby sztuk towaru;</w:t>
            </w:r>
          </w:p>
          <w:p w14:paraId="6C8C1D7F" w14:textId="77777777" w:rsidR="00F369E2" w:rsidRPr="00F369E2" w:rsidRDefault="00F369E2" w:rsidP="000A186E">
            <w:pPr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VIIf.3)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podział proporcjonalny.</w:t>
            </w:r>
          </w:p>
        </w:tc>
        <w:tc>
          <w:tcPr>
            <w:tcW w:w="4252" w:type="dxa"/>
          </w:tcPr>
          <w:p w14:paraId="565487E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EE58A7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podaje przykłady wielkości wprost proporcjonalnych;</w:t>
            </w:r>
          </w:p>
          <w:p w14:paraId="69CBA6D4" w14:textId="77777777" w:rsidR="00F369E2" w:rsidRPr="00F369E2" w:rsidRDefault="00F369E2" w:rsidP="000A186E">
            <w:pPr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wyznacza wartość przyjmowaną przez wielkość wprost proporcjonalną</w:t>
            </w:r>
            <w:r w:rsidRPr="00F36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konkretnej zależności proporcjonalnej;</w:t>
            </w:r>
          </w:p>
          <w:p w14:paraId="44CBFAA4" w14:textId="77777777" w:rsidR="00F369E2" w:rsidRPr="00F369E2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podział proporcjonalny w prostych przykładach.</w:t>
            </w:r>
          </w:p>
        </w:tc>
        <w:tc>
          <w:tcPr>
            <w:tcW w:w="3827" w:type="dxa"/>
          </w:tcPr>
          <w:p w14:paraId="605B476F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8D04FB5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podwyższonym stopniu trudności z wykorzystaniem podziału proporcjonalnego.</w:t>
            </w:r>
          </w:p>
        </w:tc>
      </w:tr>
      <w:tr w:rsidR="00F369E2" w:rsidRPr="00F369E2" w14:paraId="2AB53512" w14:textId="77777777" w:rsidTr="00F369E2">
        <w:trPr>
          <w:trHeight w:val="686"/>
        </w:trPr>
        <w:tc>
          <w:tcPr>
            <w:tcW w:w="420" w:type="dxa"/>
          </w:tcPr>
          <w:p w14:paraId="2B979663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14:paraId="71712688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Ułamek liczby</w:t>
            </w:r>
          </w:p>
        </w:tc>
        <w:tc>
          <w:tcPr>
            <w:tcW w:w="850" w:type="dxa"/>
          </w:tcPr>
          <w:p w14:paraId="1CE0360E" w14:textId="77777777" w:rsidR="00F369E2" w:rsidRPr="00F369E2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60867A4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20E8CD4" w14:textId="77777777" w:rsidR="00F369E2" w:rsidRPr="00F369E2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V.4) oblicza ułamek danej liczby całkowitej.</w:t>
            </w:r>
          </w:p>
        </w:tc>
        <w:tc>
          <w:tcPr>
            <w:tcW w:w="4252" w:type="dxa"/>
          </w:tcPr>
          <w:p w14:paraId="233D64F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5579AFF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ułamek danej liczby całkowitej;</w:t>
            </w:r>
          </w:p>
          <w:p w14:paraId="0CE1E9C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rozwiązuje proste zadania tekstowe z wykorzystaniem obliczania ułamka danej liczby.</w:t>
            </w:r>
          </w:p>
        </w:tc>
        <w:tc>
          <w:tcPr>
            <w:tcW w:w="3827" w:type="dxa"/>
          </w:tcPr>
          <w:p w14:paraId="51D13EAB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35E10B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rozwiązuje zadania tekstowe o podwyższonym stopniu trudności z wykorzystaniem obliczania ułamka danej liczby.</w:t>
            </w:r>
          </w:p>
        </w:tc>
      </w:tr>
      <w:tr w:rsidR="00F369E2" w:rsidRPr="00F369E2" w14:paraId="1F741351" w14:textId="77777777" w:rsidTr="00F369E2">
        <w:tc>
          <w:tcPr>
            <w:tcW w:w="420" w:type="dxa"/>
          </w:tcPr>
          <w:p w14:paraId="04C1CA8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702" w:type="dxa"/>
          </w:tcPr>
          <w:p w14:paraId="198398D4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Co to jest procent</w:t>
            </w:r>
          </w:p>
        </w:tc>
        <w:tc>
          <w:tcPr>
            <w:tcW w:w="850" w:type="dxa"/>
          </w:tcPr>
          <w:p w14:paraId="688AB330" w14:textId="77777777" w:rsidR="00F369E2" w:rsidRPr="00F369E2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2C091ECB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4EF09D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Vf.1) przedstawia część wielkości jako procent tej wielkości;</w:t>
            </w:r>
          </w:p>
          <w:p w14:paraId="115A655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Vf.3) oblicza, jaki procent danej liczby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stanowi liczba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 w:rsidRPr="00F369E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53EF60D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1634A4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 część wielkości jako procent tej wielkości;</w:t>
            </w:r>
          </w:p>
          <w:p w14:paraId="7925AA1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oblicza, jaki procent danej liczby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stanowi liczba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 w:rsidRPr="00F369E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27" w:type="dxa"/>
          </w:tcPr>
          <w:p w14:paraId="34FBDAF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D0C6464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rozwiązuje zadania tekstowe o podwyższonym stopniu trudności z wykorzystaniem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obliczania, jaki procent danej liczby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stanowi liczba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 w:rsidRPr="00F369E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F369E2" w:rsidRPr="00F369E2" w14:paraId="3E1CFE22" w14:textId="77777777" w:rsidTr="00F369E2">
        <w:tc>
          <w:tcPr>
            <w:tcW w:w="420" w:type="dxa"/>
          </w:tcPr>
          <w:p w14:paraId="4315CCB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sz w:val="20"/>
                <w:szCs w:val="20"/>
              </w:rPr>
              <w:br w:type="page"/>
            </w: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702" w:type="dxa"/>
          </w:tcPr>
          <w:p w14:paraId="365C3EF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 w:right="4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Obliczanie procentu danej liczby</w:t>
            </w:r>
          </w:p>
        </w:tc>
        <w:tc>
          <w:tcPr>
            <w:tcW w:w="850" w:type="dxa"/>
          </w:tcPr>
          <w:p w14:paraId="0BE9189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08617143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D42DC5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XII.1) interpretuje 100% danej wielkości jako całość, 50% – jako połowę, 25% – jako jedną czwartą, 10% – jako jedną dziesiątą, 1% – jako jedną setną części danej wielkości liczbowej;</w:t>
            </w:r>
          </w:p>
          <w:p w14:paraId="290C275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Vf.1) przedstawia część wielkości jako procent tej wielkości;</w:t>
            </w:r>
          </w:p>
          <w:p w14:paraId="524DE263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Vf.2) oblicza liczbę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równą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p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procent danej liczby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</w:t>
            </w:r>
            <w:r w:rsidRPr="00F369E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;</w:t>
            </w:r>
          </w:p>
          <w:p w14:paraId="10F2C92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Vf.5) stosuje obliczenia procentowe do rozwiązywania problemów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 kontekście praktycznym, również w przypadkach dwukrotnych podwyżek lub obniżek danej wielkości.</w:t>
            </w:r>
          </w:p>
        </w:tc>
        <w:tc>
          <w:tcPr>
            <w:tcW w:w="4252" w:type="dxa"/>
          </w:tcPr>
          <w:p w14:paraId="4D1AD6A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9AA5C9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interpretuje 100%, 50%, 25%, 10%, 1% danej wielkości jako całość, połowę, jedną czwartą, jedną dziesiątą, jedną setną część danej wielkości liczbowej;</w:t>
            </w:r>
            <w:r w:rsidRPr="00F36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AF4AC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zamienia ułamek na procent;</w:t>
            </w:r>
          </w:p>
          <w:p w14:paraId="5AD55F8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zamienia procent na ułamek;</w:t>
            </w:r>
          </w:p>
          <w:p w14:paraId="46BFB68F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oblicza procent danej liczby w prostej sytuacji zadaniowej.</w:t>
            </w:r>
          </w:p>
        </w:tc>
        <w:tc>
          <w:tcPr>
            <w:tcW w:w="3827" w:type="dxa"/>
          </w:tcPr>
          <w:p w14:paraId="43CB5BF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B9438F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obliczenia procentowe do rozwiązywania problemów w kontekście praktycznym;</w:t>
            </w:r>
          </w:p>
          <w:p w14:paraId="305B6AC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podwyższonym stopniu trudności również w przypadkach wielokrotnych podwyżek lub obniżek danej wielkości.</w:t>
            </w:r>
          </w:p>
        </w:tc>
      </w:tr>
      <w:tr w:rsidR="00F369E2" w:rsidRPr="00F369E2" w14:paraId="45AE9312" w14:textId="77777777" w:rsidTr="00F369E2">
        <w:tc>
          <w:tcPr>
            <w:tcW w:w="420" w:type="dxa"/>
          </w:tcPr>
          <w:p w14:paraId="794E3903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702" w:type="dxa"/>
          </w:tcPr>
          <w:p w14:paraId="48EE200D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Wyznaczanie liczby, gdy dany jest jej procent</w:t>
            </w:r>
          </w:p>
        </w:tc>
        <w:tc>
          <w:tcPr>
            <w:tcW w:w="850" w:type="dxa"/>
          </w:tcPr>
          <w:p w14:paraId="72506537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1147EEA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F9B90A8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Vf.4) oblicza liczbę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której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p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procent jest równe </w:t>
            </w:r>
            <w:r w:rsidRPr="00F369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</w:t>
            </w:r>
            <w:r w:rsidRPr="00F369E2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;</w:t>
            </w:r>
          </w:p>
          <w:p w14:paraId="5E09268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Vf.5) stosuje obliczenia procentowe do rozwiązywania problemów w kontekście praktycznym, również w przypadkach dwukrotnych podwyżek lub obniżek danej wielkości.</w:t>
            </w:r>
          </w:p>
        </w:tc>
        <w:tc>
          <w:tcPr>
            <w:tcW w:w="4252" w:type="dxa"/>
          </w:tcPr>
          <w:p w14:paraId="20186E1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444997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oblicza liczbę z danego jej procentu;</w:t>
            </w:r>
          </w:p>
          <w:p w14:paraId="36C1132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rozwiązuje proste zadania z wykorzystaniem obliczania liczby z danego jej procentu.</w:t>
            </w:r>
          </w:p>
          <w:p w14:paraId="280952C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8B892C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BE4906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obliczenia procentowe do rozwiązywania problemów w kontekście praktycznym;</w:t>
            </w:r>
          </w:p>
          <w:p w14:paraId="7A846F4B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podwyższonym stopniu trudności również w przypadkach wielokrotnych podwyżek lub obniżek danej wielkości.</w:t>
            </w:r>
          </w:p>
        </w:tc>
      </w:tr>
      <w:tr w:rsidR="00F369E2" w:rsidRPr="00F369E2" w14:paraId="319C2881" w14:textId="77777777" w:rsidTr="00F369E2">
        <w:tc>
          <w:tcPr>
            <w:tcW w:w="420" w:type="dxa"/>
          </w:tcPr>
          <w:p w14:paraId="554CF91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702" w:type="dxa"/>
          </w:tcPr>
          <w:p w14:paraId="04FC181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O ile procent więcej, o ile procent mniej</w:t>
            </w:r>
          </w:p>
        </w:tc>
        <w:tc>
          <w:tcPr>
            <w:tcW w:w="850" w:type="dxa"/>
          </w:tcPr>
          <w:p w14:paraId="5634B0B9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3E6C93E8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672F7E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Vf.5) stosuje obliczenia procentowe do rozwiązywania problemów w kontekście praktycznym, również w przypadkach dwukrotnych podwyżek lub obniżek danej wielkości.</w:t>
            </w:r>
          </w:p>
        </w:tc>
        <w:tc>
          <w:tcPr>
            <w:tcW w:w="4252" w:type="dxa"/>
          </w:tcPr>
          <w:p w14:paraId="639E5EB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DA3A875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zwiększa i zmniejsza liczbę o dany procent;</w:t>
            </w:r>
          </w:p>
          <w:p w14:paraId="1A826985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rozwiązuje proste zadania z wykorzystaniem zmniejszania i zwiększania liczby o dany procent.</w:t>
            </w:r>
          </w:p>
          <w:p w14:paraId="1816E51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5E772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00E9D16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obliczenia procentowe do rozwiązywania problemów w kontekście praktycznym;</w:t>
            </w:r>
          </w:p>
          <w:p w14:paraId="2BAD477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podwyższonym stopniu trudności również w przypadkach wielokrotnych podwyżek lub obniżek danej wielkości.</w:t>
            </w:r>
          </w:p>
        </w:tc>
      </w:tr>
      <w:tr w:rsidR="00F369E2" w:rsidRPr="00F369E2" w14:paraId="51951940" w14:textId="77777777" w:rsidTr="00F369E2">
        <w:tc>
          <w:tcPr>
            <w:tcW w:w="420" w:type="dxa"/>
          </w:tcPr>
          <w:p w14:paraId="4ECAA924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702" w:type="dxa"/>
          </w:tcPr>
          <w:p w14:paraId="4FC7A078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 w:right="502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Obliczenia procentowe</w:t>
            </w:r>
          </w:p>
        </w:tc>
        <w:tc>
          <w:tcPr>
            <w:tcW w:w="850" w:type="dxa"/>
          </w:tcPr>
          <w:p w14:paraId="386405F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2" w:type="dxa"/>
          </w:tcPr>
          <w:p w14:paraId="7046B86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41D9DD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Vf.5) stosuje obliczenia procentowe do rozwiązywania problemów w kontekście praktycznym, również w przypadkach dwukrotnych podwyżek lub obniżek danej wielkości.</w:t>
            </w:r>
          </w:p>
        </w:tc>
        <w:tc>
          <w:tcPr>
            <w:tcW w:w="4252" w:type="dxa"/>
          </w:tcPr>
          <w:p w14:paraId="5F3DFBBA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7EF039B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• rozwiązuje proste zadania z wykorzystaniem obliczeń procentowych w kontekście praktycznym.</w:t>
            </w:r>
          </w:p>
          <w:p w14:paraId="576A46DF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32DB2A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B2A874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obliczenia procentowe do rozwiązywania problemów w kontekście praktycznym;</w:t>
            </w:r>
          </w:p>
          <w:p w14:paraId="1993AE5E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69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podwyższonym stopniu trudności również w przypadkach wielokrotnych podwyżek lub obniżek danej wielkości.</w:t>
            </w:r>
          </w:p>
        </w:tc>
      </w:tr>
      <w:tr w:rsidR="00F369E2" w:rsidRPr="00F369E2" w14:paraId="2B42F320" w14:textId="77777777" w:rsidTr="00F369E2">
        <w:tc>
          <w:tcPr>
            <w:tcW w:w="420" w:type="dxa"/>
          </w:tcPr>
          <w:p w14:paraId="5FF68291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69E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1702" w:type="dxa"/>
          </w:tcPr>
          <w:p w14:paraId="0EFBD81C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850" w:type="dxa"/>
          </w:tcPr>
          <w:p w14:paraId="6E9E5F12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F369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2" w:type="dxa"/>
          </w:tcPr>
          <w:p w14:paraId="4CB21885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14:paraId="67637E35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EED9390" w14:textId="77777777" w:rsidR="00F369E2" w:rsidRP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079967" w14:textId="7DAA985B" w:rsidR="00F369E2" w:rsidRDefault="00F369E2"/>
    <w:p w14:paraId="14A3D857" w14:textId="77777777" w:rsidR="00F369E2" w:rsidRDefault="00F369E2">
      <w:r>
        <w:br w:type="page"/>
      </w:r>
    </w:p>
    <w:tbl>
      <w:tblPr>
        <w:tblStyle w:val="Siatkatabelijasna"/>
        <w:tblW w:w="14543" w:type="dxa"/>
        <w:tblLayout w:type="fixed"/>
        <w:tblLook w:val="04A0" w:firstRow="1" w:lastRow="0" w:firstColumn="1" w:lastColumn="0" w:noHBand="0" w:noVBand="1"/>
      </w:tblPr>
      <w:tblGrid>
        <w:gridCol w:w="510"/>
        <w:gridCol w:w="1985"/>
        <w:gridCol w:w="534"/>
        <w:gridCol w:w="3435"/>
        <w:gridCol w:w="4252"/>
        <w:gridCol w:w="3827"/>
      </w:tblGrid>
      <w:tr w:rsidR="00F369E2" w:rsidRPr="006D3E75" w14:paraId="4E60D3D8" w14:textId="77777777" w:rsidTr="00F369E2">
        <w:trPr>
          <w:trHeight w:val="632"/>
        </w:trPr>
        <w:tc>
          <w:tcPr>
            <w:tcW w:w="14543" w:type="dxa"/>
            <w:gridSpan w:val="6"/>
          </w:tcPr>
          <w:p w14:paraId="57756998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Dział II. POTĘGI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F369E2" w:rsidRPr="006D3E75" w14:paraId="6188336E" w14:textId="77777777" w:rsidTr="00F369E2">
        <w:tc>
          <w:tcPr>
            <w:tcW w:w="510" w:type="dxa"/>
          </w:tcPr>
          <w:p w14:paraId="73ABE75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24D63D8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Potęga o wykładniku naturalnym</w:t>
            </w:r>
          </w:p>
        </w:tc>
        <w:tc>
          <w:tcPr>
            <w:tcW w:w="534" w:type="dxa"/>
          </w:tcPr>
          <w:p w14:paraId="4A03774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0203B5B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35ED59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iloczyn jednakowych czynników w postaci potęgi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wykładniku całkowitym dodatnim.</w:t>
            </w:r>
          </w:p>
        </w:tc>
        <w:tc>
          <w:tcPr>
            <w:tcW w:w="4252" w:type="dxa"/>
          </w:tcPr>
          <w:p w14:paraId="4833FC5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6445D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kwadraty i sześciany liczb naturalnych;</w:t>
            </w:r>
          </w:p>
          <w:p w14:paraId="5AD8E1DC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kwadraty i sześciany ułamków zwykłych i dziesiętnych oraz liczb mieszanych;</w:t>
            </w:r>
          </w:p>
          <w:p w14:paraId="4D5DA610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zapisuje liczbę w postaci potęgi;</w:t>
            </w:r>
          </w:p>
          <w:p w14:paraId="1CB8984B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określa znak potęgi;</w:t>
            </w:r>
          </w:p>
          <w:p w14:paraId="70B73EF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z wykorzystaniem potęg.</w:t>
            </w:r>
          </w:p>
        </w:tc>
        <w:tc>
          <w:tcPr>
            <w:tcW w:w="3827" w:type="dxa"/>
          </w:tcPr>
          <w:p w14:paraId="40F7CC7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D6BF4BA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oblicza wartości potęg liczb wymiernych o wykładnikach naturalnych;</w:t>
            </w:r>
          </w:p>
          <w:p w14:paraId="31987B4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porównuje liczby zapisane w postaci potęg;</w:t>
            </w:r>
          </w:p>
          <w:p w14:paraId="41BF435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rozwiązuje zadania tekstowe o podwyższonym stopniu trudności z wykorzystaniem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potęg.</w:t>
            </w:r>
          </w:p>
        </w:tc>
      </w:tr>
      <w:tr w:rsidR="00F369E2" w:rsidRPr="006D3E75" w14:paraId="0E3BA306" w14:textId="77777777" w:rsidTr="00F369E2">
        <w:tc>
          <w:tcPr>
            <w:tcW w:w="510" w:type="dxa"/>
          </w:tcPr>
          <w:p w14:paraId="4129EB5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0361D0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Potęgi o </w:t>
            </w:r>
            <w:r>
              <w:rPr>
                <w:rFonts w:ascii="Times New Roman" w:hAnsi="Times New Roman"/>
                <w:sz w:val="20"/>
                <w:szCs w:val="20"/>
              </w:rPr>
              <w:t>tych samych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podstawach</w:t>
            </w:r>
          </w:p>
        </w:tc>
        <w:tc>
          <w:tcPr>
            <w:tcW w:w="534" w:type="dxa"/>
          </w:tcPr>
          <w:p w14:paraId="3705819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694A7AF1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5B510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iloczyn jednakowych czynników w postaci potęgi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wykładniku całkowitym dodatnim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F4085C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potęgi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wykładnikach całkowitych dodatnich;</w:t>
            </w:r>
          </w:p>
          <w:p w14:paraId="195A313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podnosi potęgę do potęgi.</w:t>
            </w:r>
          </w:p>
        </w:tc>
        <w:tc>
          <w:tcPr>
            <w:tcW w:w="4252" w:type="dxa"/>
          </w:tcPr>
          <w:p w14:paraId="341FBF50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40FB24D9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zapisuje w postaci jednej potęgi iloczyny potęg o takich samych podstawach;</w:t>
            </w:r>
          </w:p>
          <w:p w14:paraId="7DC168ED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zapisuje w postaci jednej potęgi ilorazy potęg o takich samych podstawach;</w:t>
            </w:r>
          </w:p>
          <w:p w14:paraId="7FE352F7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zapisuje potęgę potęgi w postaci jednej potęgi .</w:t>
            </w:r>
          </w:p>
        </w:tc>
        <w:tc>
          <w:tcPr>
            <w:tcW w:w="3827" w:type="dxa"/>
          </w:tcPr>
          <w:p w14:paraId="4EF2CC2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38E1EA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rozwiązuje zadania tekstowe o podwyższonym stopniu trudności z wykorzystaniem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potęg.</w:t>
            </w:r>
          </w:p>
        </w:tc>
      </w:tr>
      <w:tr w:rsidR="00F369E2" w:rsidRPr="006D3E75" w14:paraId="5C94292F" w14:textId="77777777" w:rsidTr="00F369E2">
        <w:tc>
          <w:tcPr>
            <w:tcW w:w="510" w:type="dxa"/>
          </w:tcPr>
          <w:p w14:paraId="20E9DE4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701B72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 w:right="414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Własności potęgowania</w:t>
            </w:r>
          </w:p>
        </w:tc>
        <w:tc>
          <w:tcPr>
            <w:tcW w:w="534" w:type="dxa"/>
          </w:tcPr>
          <w:p w14:paraId="27DCB0E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5" w:type="dxa"/>
          </w:tcPr>
          <w:p w14:paraId="587A93C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1845D0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potęgi o różnych podstawach i jednakowych wykładnikach;</w:t>
            </w:r>
          </w:p>
          <w:p w14:paraId="7DF1118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podnosi potęgę do potęgi.</w:t>
            </w:r>
          </w:p>
        </w:tc>
        <w:tc>
          <w:tcPr>
            <w:tcW w:w="4252" w:type="dxa"/>
          </w:tcPr>
          <w:p w14:paraId="243984C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4DA7134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potęgi o różnych podstawach i jednakowych wykładnikach;</w:t>
            </w:r>
          </w:p>
          <w:p w14:paraId="1D9AFD2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dzieli potęgi o różnych podstawach i jednakowych wykładnikach;</w:t>
            </w:r>
          </w:p>
          <w:p w14:paraId="5DEEBF1F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prawa działań na potęgach do obliczania wartości prostych wyrażeń arytmetycznych.</w:t>
            </w:r>
          </w:p>
        </w:tc>
        <w:tc>
          <w:tcPr>
            <w:tcW w:w="3827" w:type="dxa"/>
          </w:tcPr>
          <w:p w14:paraId="2B26EF1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Uczeń: </w:t>
            </w:r>
          </w:p>
          <w:p w14:paraId="0FAE1ABF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prawa działań na potęgach do obliczania wartości bardziej złożonych wyrażeń arytmetycznych.</w:t>
            </w:r>
          </w:p>
          <w:p w14:paraId="2544D46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1F241541" w14:textId="77777777" w:rsidTr="00F369E2">
        <w:tc>
          <w:tcPr>
            <w:tcW w:w="510" w:type="dxa"/>
          </w:tcPr>
          <w:p w14:paraId="3AFCE6C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32D95E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 w:right="414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Notacja wykładnicza</w:t>
            </w:r>
          </w:p>
        </w:tc>
        <w:tc>
          <w:tcPr>
            <w:tcW w:w="534" w:type="dxa"/>
          </w:tcPr>
          <w:p w14:paraId="56DC178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547E9B3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81631CE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 w:hanging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odczytuje i zapisuje liczby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notacji wykładniczej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∙ 10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𝑘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gdy 1 ≤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&lt; 10,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𝑘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jest liczbą całkowitą.</w:t>
            </w:r>
          </w:p>
        </w:tc>
        <w:tc>
          <w:tcPr>
            <w:tcW w:w="4252" w:type="dxa"/>
          </w:tcPr>
          <w:p w14:paraId="2681599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B57DB9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odczytuje liczby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zapisane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notacji wykładniczej;</w:t>
            </w:r>
          </w:p>
          <w:p w14:paraId="048F030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liczby w notacji wykładniczej.</w:t>
            </w:r>
          </w:p>
        </w:tc>
        <w:tc>
          <w:tcPr>
            <w:tcW w:w="3827" w:type="dxa"/>
          </w:tcPr>
          <w:p w14:paraId="7D72C8C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78C5EF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zapis notacji wykładniczej w sytuacjach praktycznych.</w:t>
            </w:r>
          </w:p>
        </w:tc>
      </w:tr>
      <w:tr w:rsidR="00F369E2" w:rsidRPr="006D3E75" w14:paraId="1464C76D" w14:textId="77777777" w:rsidTr="00F369E2">
        <w:tc>
          <w:tcPr>
            <w:tcW w:w="510" w:type="dxa"/>
          </w:tcPr>
          <w:p w14:paraId="46502B3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C95C2B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Obliczenia w notacji wykładniczej</w:t>
            </w:r>
          </w:p>
        </w:tc>
        <w:tc>
          <w:tcPr>
            <w:tcW w:w="534" w:type="dxa"/>
          </w:tcPr>
          <w:p w14:paraId="685B4D4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11B181F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1D42916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 w:hanging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odczytuje i zapisuje liczby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notacji wykładniczej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∙ 10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𝑘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gdy 1 ≤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𝑎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&lt; 10,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3E75">
              <w:rPr>
                <w:rFonts w:ascii="Cambria Math" w:eastAsia="Times New Roman" w:hAnsi="Cambria Math"/>
                <w:sz w:val="20"/>
                <w:szCs w:val="20"/>
                <w:lang w:eastAsia="pl-PL"/>
              </w:rPr>
              <w:t>𝑘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jest liczbą całkowitą.</w:t>
            </w:r>
          </w:p>
        </w:tc>
        <w:tc>
          <w:tcPr>
            <w:tcW w:w="4252" w:type="dxa"/>
          </w:tcPr>
          <w:p w14:paraId="233925F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271F03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zapisuje w notacji wykładniczej liczby bardzo małe;</w:t>
            </w:r>
          </w:p>
          <w:p w14:paraId="481A0B8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używa nazw dla liczb wielkich;</w:t>
            </w:r>
          </w:p>
          <w:p w14:paraId="2A39432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używa nazw dla liczb bardzo małych;</w:t>
            </w:r>
          </w:p>
          <w:p w14:paraId="71D2652B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z wykorzystaniem notacji wykładniczej w kontekście praktycznym.</w:t>
            </w:r>
          </w:p>
          <w:p w14:paraId="2F80045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D32DEF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A0520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prawa działań dla wykładników ujemnych;</w:t>
            </w:r>
          </w:p>
          <w:p w14:paraId="38783F3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zadania o podwyższonym stopniu trudności z wykorzystaniem notacji wykładniczej w kontekście praktycznym.</w:t>
            </w:r>
          </w:p>
          <w:p w14:paraId="781D3AC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03CE758E" w14:textId="77777777" w:rsidTr="00F369E2">
        <w:tc>
          <w:tcPr>
            <w:tcW w:w="510" w:type="dxa"/>
          </w:tcPr>
          <w:p w14:paraId="7943600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1985" w:type="dxa"/>
          </w:tcPr>
          <w:p w14:paraId="28C919E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Powtórzenie,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sprawdzian, poprawa sprawdzianu</w:t>
            </w:r>
          </w:p>
        </w:tc>
        <w:tc>
          <w:tcPr>
            <w:tcW w:w="534" w:type="dxa"/>
          </w:tcPr>
          <w:p w14:paraId="45F2C573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3435" w:type="dxa"/>
          </w:tcPr>
          <w:p w14:paraId="0D8D982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0C13060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0DB300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3826CC56" w14:textId="77777777" w:rsidTr="00F369E2">
        <w:trPr>
          <w:trHeight w:val="629"/>
        </w:trPr>
        <w:tc>
          <w:tcPr>
            <w:tcW w:w="14543" w:type="dxa"/>
            <w:gridSpan w:val="6"/>
          </w:tcPr>
          <w:p w14:paraId="2280897A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>Dział 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>I. PIERWIASTKI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F369E2" w:rsidRPr="006D3E75" w14:paraId="3CA64534" w14:textId="77777777" w:rsidTr="00F369E2">
        <w:tc>
          <w:tcPr>
            <w:tcW w:w="510" w:type="dxa"/>
          </w:tcPr>
          <w:p w14:paraId="4379CFD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3283C3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Pierwiastek kwadratowy</w:t>
            </w:r>
          </w:p>
        </w:tc>
        <w:tc>
          <w:tcPr>
            <w:tcW w:w="534" w:type="dxa"/>
          </w:tcPr>
          <w:p w14:paraId="299A9ED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2BCB581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 w:hanging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2FE8175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pierwiastków kwadratowych i sześciennych z liczb, które są odpowiednio kwadratami lub sześcianami liczb wymiernych.</w:t>
            </w:r>
          </w:p>
        </w:tc>
        <w:tc>
          <w:tcPr>
            <w:tcW w:w="4252" w:type="dxa"/>
          </w:tcPr>
          <w:p w14:paraId="68B933F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40AF84D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wartość pierwiastka kwadratowego z liczby nieujemnej;</w:t>
            </w:r>
          </w:p>
          <w:p w14:paraId="53E46196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wartości wyrażeń arytmetycznych, w których występują pierwiastki kwadratowe, pamiętając o zasadach dotyczących kolejności wykonywania działań;</w:t>
            </w:r>
          </w:p>
          <w:p w14:paraId="7B80997F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wyznacza liczbę podpierwiastkową, gdy dana jest wartość pierwiastka kwadratowego;</w:t>
            </w:r>
          </w:p>
          <w:p w14:paraId="0F8D8D7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kwadratowy do rozwiązywania prostych zadań dotyczących pól kwadratów.</w:t>
            </w:r>
          </w:p>
        </w:tc>
        <w:tc>
          <w:tcPr>
            <w:tcW w:w="3827" w:type="dxa"/>
          </w:tcPr>
          <w:p w14:paraId="44787FC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DCA803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kwadratowy do rozwiązywania złożonych zadań tekstowych dotyczących pól kwadratów.</w:t>
            </w:r>
          </w:p>
        </w:tc>
      </w:tr>
      <w:tr w:rsidR="00F369E2" w:rsidRPr="006D3E75" w14:paraId="17A4AE66" w14:textId="77777777" w:rsidTr="00F369E2">
        <w:tc>
          <w:tcPr>
            <w:tcW w:w="510" w:type="dxa"/>
          </w:tcPr>
          <w:p w14:paraId="51B9B9B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D15F1C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Szacowanie pierwiastków</w:t>
            </w:r>
          </w:p>
        </w:tc>
        <w:tc>
          <w:tcPr>
            <w:tcW w:w="534" w:type="dxa"/>
          </w:tcPr>
          <w:p w14:paraId="2DE837E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40B57B0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3C7FED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pierwiastka kwadratowego lub sześciennego oraz wyrażenia arytmetycznego zawierającego pierwiastki.</w:t>
            </w:r>
          </w:p>
        </w:tc>
        <w:tc>
          <w:tcPr>
            <w:tcW w:w="4252" w:type="dxa"/>
          </w:tcPr>
          <w:p w14:paraId="6504612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4107FB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rozróżnia pierwiastki wymierne i niewymierne;</w:t>
            </w:r>
          </w:p>
          <w:p w14:paraId="37FF97A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szacuje wielkość danego pierwiastka kwadratowego.</w:t>
            </w:r>
          </w:p>
          <w:p w14:paraId="636A6A6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4804E0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93F2CC0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szacuje wielkość wyrażenia arytmetycznego zawierającego pierwiastki.</w:t>
            </w:r>
          </w:p>
        </w:tc>
      </w:tr>
      <w:tr w:rsidR="00F369E2" w:rsidRPr="006D3E75" w14:paraId="13ABF5B8" w14:textId="77777777" w:rsidTr="00F369E2">
        <w:tc>
          <w:tcPr>
            <w:tcW w:w="510" w:type="dxa"/>
          </w:tcPr>
          <w:p w14:paraId="23C3411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4A403F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Własności pierwiastkowania</w:t>
            </w:r>
          </w:p>
        </w:tc>
        <w:tc>
          <w:tcPr>
            <w:tcW w:w="534" w:type="dxa"/>
          </w:tcPr>
          <w:p w14:paraId="7339E07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0E643F9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6E87D77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wartość wyrażenia arytmetycznego zawierającego pierwiastki z daną liczbą wymierną oraz znajduje liczby wymierne większe lub mniejsze od takiej wartości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np. znajduje liczbę całkowitą </w:t>
            </w:r>
            <w:r w:rsidRPr="00EF3E2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taką, że: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 xml:space="preserve"> a≤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137</m:t>
                  </m:r>
                </m:e>
              </m:rad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&lt;a+1</m:t>
              </m:r>
            </m:oMath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0221081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pierwiastek z iloczynu i ilorazu dwóch liczb, wyłącza liczbę przed znak pierwiastka i włącza liczbę pod znak pierwiastka;</w:t>
            </w:r>
          </w:p>
          <w:p w14:paraId="05DFE947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pierwiastki tego samego stopnia.</w:t>
            </w:r>
          </w:p>
        </w:tc>
        <w:tc>
          <w:tcPr>
            <w:tcW w:w="4252" w:type="dxa"/>
          </w:tcPr>
          <w:p w14:paraId="7A04F60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B601F7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pierwiastek z iloczynu pierwiastków;</w:t>
            </w:r>
          </w:p>
          <w:p w14:paraId="21A43B3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pierwiastek z ilorazu pierwiastków;</w:t>
            </w:r>
          </w:p>
          <w:p w14:paraId="347FEFF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włącza liczbę pod pierwiastek;</w:t>
            </w:r>
          </w:p>
          <w:p w14:paraId="2B269C4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wyłącza czynnik przed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znak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pierwiastk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46CBD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dodaje proste wyrażenia zawierające pierwiastki.</w:t>
            </w:r>
          </w:p>
          <w:p w14:paraId="4E07458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8035C5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3FAF9C3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wartości wyrażeń arytmetycznych zawierających pierwiastki kwadratowe, stosując własności działań na pierwiastkach;</w:t>
            </w:r>
          </w:p>
          <w:p w14:paraId="4E4C542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porównuje liczby, stosując własności działań na pierwiastkach drugiego stopnia;</w:t>
            </w:r>
          </w:p>
          <w:p w14:paraId="614448D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1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dodaje bardziej złożone wyrażenia zawierające pierwiastki.</w:t>
            </w:r>
          </w:p>
        </w:tc>
      </w:tr>
      <w:tr w:rsidR="00F369E2" w:rsidRPr="006D3E75" w14:paraId="76CB33B2" w14:textId="77777777" w:rsidTr="00F369E2">
        <w:tc>
          <w:tcPr>
            <w:tcW w:w="510" w:type="dxa"/>
          </w:tcPr>
          <w:p w14:paraId="46FE467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23E347E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Pierwiastek trzeciego stopnia</w:t>
            </w:r>
          </w:p>
        </w:tc>
        <w:tc>
          <w:tcPr>
            <w:tcW w:w="534" w:type="dxa"/>
          </w:tcPr>
          <w:p w14:paraId="6149897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5D2B3DF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EF54595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pierwiastków kwadratowych i sześciennych z liczb, które są odpowiednio kwadratami lub sześcianami liczb wymiernych;</w:t>
            </w:r>
          </w:p>
          <w:p w14:paraId="027B53F4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pierwiastka kwadratowego lub sześciennego oraz wyrażenia arytmetycznego zawierającego pierwiastki;</w:t>
            </w:r>
          </w:p>
          <w:p w14:paraId="50505D8E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wartość wyrażenia arytmetycznego zawierającego pierwiastki z daną liczbą wymierną oraz znajduje liczby wymierne większe lub mniejsze od takiej wartości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np. znajduje liczbę całkowitą </w:t>
            </w:r>
            <w:r w:rsidRPr="00EF3E2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taką, że:</w:t>
            </w:r>
            <m:oMath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 xml:space="preserve"> a≤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pl-PL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eastAsia="pl-PL"/>
                    </w:rPr>
                    <m:t>137</m:t>
                  </m:r>
                </m:e>
              </m:rad>
              <m:r>
                <w:rPr>
                  <w:rFonts w:ascii="Cambria Math" w:eastAsia="Times New Roman" w:hAnsi="Cambria Math"/>
                  <w:sz w:val="20"/>
                  <w:szCs w:val="20"/>
                  <w:lang w:eastAsia="pl-PL"/>
                </w:rPr>
                <m:t>&lt;a+1</m:t>
              </m:r>
            </m:oMath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3621E6F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4DA70639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• oblicza wartość pierwiastka sześciennego z liczby nieujemnej;</w:t>
            </w:r>
          </w:p>
          <w:p w14:paraId="1BA686C9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wartość pierwiastka sześciennego z liczby ujemnej;</w:t>
            </w:r>
          </w:p>
          <w:p w14:paraId="5E8D8AD5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wartości prostych wyrażeń arytmetycznych, w których występują pierwiastki sześcienne;</w:t>
            </w:r>
          </w:p>
          <w:p w14:paraId="771407F5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wyznacza liczbę podpierwiastkową, gdy dana jest wartość pierwiastka sześciennego;</w:t>
            </w:r>
          </w:p>
          <w:p w14:paraId="5682488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sześcienny do rozwiązywania prostych zadań dotyczących objętości sześcianów;</w:t>
            </w:r>
          </w:p>
          <w:p w14:paraId="5F243223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szacuje wielkość danego pierwiastka sześciennego.</w:t>
            </w:r>
          </w:p>
        </w:tc>
        <w:tc>
          <w:tcPr>
            <w:tcW w:w="3827" w:type="dxa"/>
          </w:tcPr>
          <w:p w14:paraId="0AA4482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5B71A98F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• wyznacza wartości bardziej złożonych wyrażeń arytmetycznych zawierających pierwiastki sześcienne;</w:t>
            </w:r>
          </w:p>
          <w:p w14:paraId="3282AA2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sześcienny do rozwiązywania bardziej złożonych zadań dotyczących objętości sześcianów;</w:t>
            </w:r>
          </w:p>
          <w:p w14:paraId="59C6F794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wyrażenia arytmetycznego zawierającego pierwiastki sześcienne;</w:t>
            </w:r>
          </w:p>
          <w:p w14:paraId="4114DF4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porównuje z daną liczbą wymierną wartość wyrażenia arytmetycznego zawierającego pierwiastki;</w:t>
            </w:r>
          </w:p>
          <w:p w14:paraId="58C77473" w14:textId="77777777" w:rsidR="00F369E2" w:rsidRPr="00960FDD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liczby wymierne większe lub mniejsze od wartości wyrażenia arytmetycznego zawierającego pierwiastki.</w:t>
            </w:r>
          </w:p>
        </w:tc>
      </w:tr>
      <w:tr w:rsidR="00F369E2" w:rsidRPr="006D3E75" w14:paraId="54F8FEE7" w14:textId="77777777" w:rsidTr="00F369E2">
        <w:tc>
          <w:tcPr>
            <w:tcW w:w="510" w:type="dxa"/>
          </w:tcPr>
          <w:p w14:paraId="6C8B1E4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19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015C2A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Działania na pierwiastkach sześciennych</w:t>
            </w:r>
          </w:p>
        </w:tc>
        <w:tc>
          <w:tcPr>
            <w:tcW w:w="534" w:type="dxa"/>
          </w:tcPr>
          <w:p w14:paraId="4DD8EB9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15D3BE4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73868C2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pierwiastka kwadratowego lub sześciennego oraz wyrażenia arytmetycznego zawierającego pierwiastki;</w:t>
            </w:r>
          </w:p>
          <w:p w14:paraId="4A17E40B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pierwiastek z iloczynu i ilorazu dwóch liczb, wyłącza liczbę przed znak pierwiastka i włącza liczbę pod znak pierwiastka;</w:t>
            </w:r>
          </w:p>
          <w:p w14:paraId="119466B8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pierwiastki tego samego stopnia.</w:t>
            </w:r>
          </w:p>
        </w:tc>
        <w:tc>
          <w:tcPr>
            <w:tcW w:w="4252" w:type="dxa"/>
          </w:tcPr>
          <w:p w14:paraId="053569D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D299A58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oblicza pierwiastek z iloczynu </w:t>
            </w:r>
            <w:r>
              <w:rPr>
                <w:rFonts w:ascii="Times New Roman" w:hAnsi="Times New Roman"/>
                <w:sz w:val="20"/>
                <w:szCs w:val="20"/>
              </w:rPr>
              <w:t>pierwiastków;</w:t>
            </w:r>
          </w:p>
          <w:p w14:paraId="701301E0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pierwiastek z ilo</w:t>
            </w:r>
            <w:r>
              <w:rPr>
                <w:rFonts w:ascii="Times New Roman" w:hAnsi="Times New Roman"/>
                <w:sz w:val="20"/>
                <w:szCs w:val="20"/>
              </w:rPr>
              <w:t>raz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u </w:t>
            </w:r>
            <w:r>
              <w:rPr>
                <w:rFonts w:ascii="Times New Roman" w:hAnsi="Times New Roman"/>
                <w:sz w:val="20"/>
                <w:szCs w:val="20"/>
              </w:rPr>
              <w:t>pierwiastków;</w:t>
            </w:r>
          </w:p>
          <w:p w14:paraId="243BDB6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włącza czynnik pod znak pierwiastka;</w:t>
            </w:r>
          </w:p>
          <w:p w14:paraId="275C969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wyłącza czynnik przed znak pierwiastka;</w:t>
            </w:r>
          </w:p>
          <w:p w14:paraId="260B1EF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szacuje wielkość danego pierwiastka kwadratowego lub sześciennego;</w:t>
            </w:r>
          </w:p>
          <w:p w14:paraId="13AEBA7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sześcienny do rozwiązywania prostych zadań dotyczących objętości sześcianów.</w:t>
            </w:r>
          </w:p>
          <w:p w14:paraId="3134934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902735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E0FB010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szacuje wielkość danego wyrażenia arytmetycznego zawierającego pierwiastki;</w:t>
            </w:r>
          </w:p>
          <w:p w14:paraId="3AE23F6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pierwiastek sześcienny do rozwiązywania bardziej złożonych zadań dotyczących objętości sześcianów.</w:t>
            </w:r>
          </w:p>
          <w:p w14:paraId="14A69042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</w:p>
        </w:tc>
      </w:tr>
      <w:tr w:rsidR="00F369E2" w:rsidRPr="006D3E75" w14:paraId="264244D4" w14:textId="77777777" w:rsidTr="00F369E2">
        <w:tc>
          <w:tcPr>
            <w:tcW w:w="510" w:type="dxa"/>
          </w:tcPr>
          <w:p w14:paraId="6F57D65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7C662B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Działania na potęgach i pierwiastkach</w:t>
            </w:r>
          </w:p>
        </w:tc>
        <w:tc>
          <w:tcPr>
            <w:tcW w:w="534" w:type="dxa"/>
          </w:tcPr>
          <w:p w14:paraId="30C6707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47D602A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8300CE4" w14:textId="77777777" w:rsidR="00F369E2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360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3360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360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potęgi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3360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wykładnikach całkowitych dodatnich;</w:t>
            </w:r>
          </w:p>
          <w:p w14:paraId="666B7353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potęgi o różnych podstawach i jednakowych wykładnikach;</w:t>
            </w:r>
          </w:p>
          <w:p w14:paraId="43341197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podnosi potęgę do potęgi;</w:t>
            </w:r>
          </w:p>
          <w:p w14:paraId="3F93B0E9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pierwiastek z iloczynu i ilorazu dwóch liczb, wyłącza liczbę przed znak pierwiastka i włącza liczbę pod znak pierwiastka;</w:t>
            </w:r>
          </w:p>
          <w:p w14:paraId="1FF6B96E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i dzieli pierwiastki tego samego stopnia.</w:t>
            </w:r>
          </w:p>
        </w:tc>
        <w:tc>
          <w:tcPr>
            <w:tcW w:w="4252" w:type="dxa"/>
          </w:tcPr>
          <w:p w14:paraId="5734822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4731B05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pierwiastków kwadratowych i sześciennych z liczb, które są odpowiednio kwadratami lub sześcianami liczb wymiernych;</w:t>
            </w:r>
          </w:p>
          <w:p w14:paraId="1EE04F68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mnoży potęgi o różnych podstawach i jednakowych wykładnikach;</w:t>
            </w:r>
          </w:p>
          <w:p w14:paraId="1E53124A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podnosi potęgę do potęgi;</w:t>
            </w:r>
          </w:p>
          <w:p w14:paraId="73F15BA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sz w:val="18"/>
                <w:szCs w:val="16"/>
              </w:rPr>
              <w:t>•</w:t>
            </w:r>
            <w:r w:rsidRPr="006D3E75">
              <w:rPr>
                <w:sz w:val="20"/>
                <w:szCs w:val="20"/>
              </w:rPr>
              <w:t xml:space="preserve">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oblicza pierwiastek z iloczynu i ilorazu dwóch liczb;</w:t>
            </w:r>
          </w:p>
          <w:p w14:paraId="0D54F28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wyłącza liczbę przed znak pierwiastka;</w:t>
            </w:r>
          </w:p>
          <w:p w14:paraId="0EE9D495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 liczbę pod znak pierwiastka;</w:t>
            </w:r>
          </w:p>
          <w:p w14:paraId="3B8D04F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mnoży i dzieli pierwiastki tego samego stopnia.</w:t>
            </w:r>
          </w:p>
        </w:tc>
        <w:tc>
          <w:tcPr>
            <w:tcW w:w="3827" w:type="dxa"/>
          </w:tcPr>
          <w:p w14:paraId="2C03367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24E484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usuwa niewymierność z mianownika;</w:t>
            </w:r>
          </w:p>
          <w:p w14:paraId="6038AB9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4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bardziej złożone zadania dotyczących pola kwadratów i objętości sześcianów;</w:t>
            </w:r>
          </w:p>
          <w:p w14:paraId="791B456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bardziej złożone zadania z wykorzystaniem potęg i pierwiastków.</w:t>
            </w:r>
          </w:p>
        </w:tc>
      </w:tr>
      <w:tr w:rsidR="00F369E2" w:rsidRPr="006D3E75" w14:paraId="49CD82F7" w14:textId="77777777" w:rsidTr="00F369E2">
        <w:tc>
          <w:tcPr>
            <w:tcW w:w="510" w:type="dxa"/>
          </w:tcPr>
          <w:p w14:paraId="57574CB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B26B7D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534" w:type="dxa"/>
          </w:tcPr>
          <w:p w14:paraId="27675ECA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35" w:type="dxa"/>
          </w:tcPr>
          <w:p w14:paraId="43AC4140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4250143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5250F6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0F400CBC" w14:textId="77777777" w:rsidTr="00F369E2">
        <w:trPr>
          <w:trHeight w:val="570"/>
        </w:trPr>
        <w:tc>
          <w:tcPr>
            <w:tcW w:w="14543" w:type="dxa"/>
            <w:gridSpan w:val="6"/>
          </w:tcPr>
          <w:p w14:paraId="6C262AAD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>Dział IV. WYRAŻENIA ALGEBRAICZNE 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F369E2" w:rsidRPr="006D3E75" w14:paraId="7FE7BCDE" w14:textId="77777777" w:rsidTr="00F369E2">
        <w:tc>
          <w:tcPr>
            <w:tcW w:w="510" w:type="dxa"/>
          </w:tcPr>
          <w:p w14:paraId="273552B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3B2850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Od wzorków do wzorów</w:t>
            </w:r>
          </w:p>
        </w:tc>
        <w:tc>
          <w:tcPr>
            <w:tcW w:w="534" w:type="dxa"/>
          </w:tcPr>
          <w:p w14:paraId="32A63BE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2E53F48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5D83442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wyniki podanych działań w postaci wyrażeń algebraicznych jednej lub kilku zmiennych;</w:t>
            </w:r>
          </w:p>
          <w:p w14:paraId="3259ACAE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wartości liczbowe wyrażeń algebraicznych;</w:t>
            </w:r>
          </w:p>
          <w:p w14:paraId="35426DD9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zależności przedstawione w zadaniach w postaci wyrażeń algebraicznych jednej lub kilku zmiennych;</w:t>
            </w:r>
          </w:p>
          <w:p w14:paraId="507CE11E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rozwiązania zadań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433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433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przykładzie: Bartek i Grześ zbierali kasztany. Bartek zebrał </w:t>
            </w:r>
            <w:r w:rsidRPr="0004330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n </w:t>
            </w:r>
            <w:r w:rsidRPr="000433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kasztanów, Grześ zebrał 7 razy więcej. Następnie Grześ w drodze do domu zgubił 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0433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kasztanów, a połowę pozostałych oddał Bartkowi. Ile kasztanów ma teraz Bartek, a ile ma Grześ?</w:t>
            </w:r>
          </w:p>
        </w:tc>
        <w:tc>
          <w:tcPr>
            <w:tcW w:w="4252" w:type="dxa"/>
          </w:tcPr>
          <w:p w14:paraId="61D51A1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7567DD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rozpoznaje wyrażenie algebraiczne;</w:t>
            </w:r>
          </w:p>
          <w:p w14:paraId="5C2624E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wyniki podanych działań w postaci wyrażeń algebraicznych jednej zmienn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ej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E637C0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wartość liczbową prostego wyrażenia algebraicznego;</w:t>
            </w:r>
          </w:p>
          <w:p w14:paraId="099AE46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rozpoznaje równe wyrażenia algebraiczne;</w:t>
            </w:r>
          </w:p>
          <w:p w14:paraId="1639098E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zależności przedstawione w zadaniach w postaci wyrażeń algebraicznych jednej zmiennej;</w:t>
            </w:r>
          </w:p>
          <w:p w14:paraId="253040A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rozwiązania prostych zadań w postaci wyrażeń algebraicznych.</w:t>
            </w:r>
          </w:p>
          <w:p w14:paraId="472D767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25F89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BD7D8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oblicza wartość liczbową bardziej złożonego wyrażenia algebraicznego;</w:t>
            </w:r>
          </w:p>
          <w:p w14:paraId="2585C6B7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zależności przedstawione w zadaniach w postaci wyrażeń  algebraicznych kilku zmiennych;</w:t>
            </w:r>
          </w:p>
          <w:p w14:paraId="18251B1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zapisuje w postaci wyrażeń algebraicznych rozwiązania bardziej złożonych zadań;</w:t>
            </w:r>
          </w:p>
          <w:p w14:paraId="628C4B0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posługuje się wyrażeniami algebraicznymi przy rozwiązywaniu zadań geometrycznych;</w:t>
            </w:r>
          </w:p>
          <w:p w14:paraId="3B27C61B" w14:textId="77777777" w:rsidR="00F369E2" w:rsidRPr="00E33346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posługuje się wyrażeniami algebraicznymi przy zadaniach wymagających obliczeń pieniężnych.</w:t>
            </w:r>
          </w:p>
        </w:tc>
      </w:tr>
      <w:tr w:rsidR="00F369E2" w:rsidRPr="006D3E75" w14:paraId="1D2852C2" w14:textId="77777777" w:rsidTr="00F369E2">
        <w:tc>
          <w:tcPr>
            <w:tcW w:w="510" w:type="dxa"/>
          </w:tcPr>
          <w:p w14:paraId="7845804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D57899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Suma algebraiczna i jej wyrazy</w:t>
            </w:r>
          </w:p>
        </w:tc>
        <w:tc>
          <w:tcPr>
            <w:tcW w:w="534" w:type="dxa"/>
          </w:tcPr>
          <w:p w14:paraId="4246900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280FD6B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2AC646D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porządkuje jednomiany i dodaje jednomiany podobne (tzn. różniące się jedynie współczynnikiem liczbowym);</w:t>
            </w:r>
          </w:p>
          <w:p w14:paraId="2A956372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dodaje i odejmuje sumy algebraiczne, reduk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ując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wyraz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podobn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4014C89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85FE77F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wypisuje wyrazy sumy algebraicznej;</w:t>
            </w:r>
          </w:p>
          <w:p w14:paraId="1240FE82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wskazuje wyrazy podobne w sumie algebraicznej;</w:t>
            </w:r>
          </w:p>
          <w:p w14:paraId="62706F02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redukuje wyrazy podobne w sumie algebraicznej;</w:t>
            </w:r>
          </w:p>
          <w:p w14:paraId="0E5F78E5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dodaje proste sumy algebraiczne.</w:t>
            </w:r>
          </w:p>
        </w:tc>
        <w:tc>
          <w:tcPr>
            <w:tcW w:w="3827" w:type="dxa"/>
          </w:tcPr>
          <w:p w14:paraId="7FADA28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34053B5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odejmuje sumy algebraiczne, także w wyrażeniach zawierających nawiasy;</w:t>
            </w:r>
          </w:p>
          <w:p w14:paraId="15D8119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zapisuje związki między wielkościami za pomocą sum algebraicznych.</w:t>
            </w:r>
          </w:p>
        </w:tc>
      </w:tr>
      <w:tr w:rsidR="00F369E2" w:rsidRPr="006D3E75" w14:paraId="24FCD253" w14:textId="77777777" w:rsidTr="00F369E2">
        <w:tc>
          <w:tcPr>
            <w:tcW w:w="510" w:type="dxa"/>
          </w:tcPr>
          <w:p w14:paraId="2EFBA21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685F60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Opuszczanie nawiasów</w:t>
            </w:r>
          </w:p>
        </w:tc>
        <w:tc>
          <w:tcPr>
            <w:tcW w:w="534" w:type="dxa"/>
          </w:tcPr>
          <w:p w14:paraId="5C3BD0F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7DCD7C6F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28" w:hanging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IVf.1) </w:t>
            </w:r>
            <w:r w:rsidRPr="00E33346">
              <w:rPr>
                <w:rFonts w:ascii="Times New Roman" w:hAnsi="Times New Roman"/>
                <w:sz w:val="20"/>
                <w:szCs w:val="20"/>
              </w:rPr>
              <w:t>porządkuje jednomiany i dodaje jednomiany podobne (tzn. różniące się jedynie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346">
              <w:rPr>
                <w:rFonts w:ascii="Times New Roman" w:hAnsi="Times New Roman"/>
                <w:sz w:val="20"/>
                <w:szCs w:val="20"/>
              </w:rPr>
              <w:t>współczynnikiem liczbowym);</w:t>
            </w:r>
          </w:p>
          <w:p w14:paraId="4F2B983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8" w:hanging="28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dodaje i odejmuje sumy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algebraiczne, reduk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ując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wyraz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podobn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e;</w:t>
            </w:r>
          </w:p>
          <w:p w14:paraId="567AA954" w14:textId="77777777" w:rsidR="00F369E2" w:rsidRPr="00E33346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sumy algebraiczne przez jednomian i dodaje wyrażenia powstałe z mnożenia sum algebraicznych przez jednomiany.</w:t>
            </w:r>
          </w:p>
        </w:tc>
        <w:tc>
          <w:tcPr>
            <w:tcW w:w="4252" w:type="dxa"/>
          </w:tcPr>
          <w:p w14:paraId="3ABEDC5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471729B4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opuszcza nawiasy;</w:t>
            </w:r>
          </w:p>
          <w:p w14:paraId="5EA7B827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mnoży sumy algebraiczne przez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liczby;</w:t>
            </w:r>
          </w:p>
          <w:p w14:paraId="6350A13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dodaje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odejmuje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proste sumy algebraiczne.</w:t>
            </w:r>
          </w:p>
        </w:tc>
        <w:tc>
          <w:tcPr>
            <w:tcW w:w="3827" w:type="dxa"/>
          </w:tcPr>
          <w:p w14:paraId="2746584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0B69C8D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dzieli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sumy algebraiczne przez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liczby;</w:t>
            </w:r>
          </w:p>
          <w:p w14:paraId="08A09C80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rozwiązuje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bardziej złożone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zadania wymagające korzystania z wyrażeń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algebraicznych z nawiasami;</w:t>
            </w:r>
          </w:p>
          <w:p w14:paraId="14A094B9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rozwiązuje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bardziej złożone </w:t>
            </w:r>
            <w:r>
              <w:rPr>
                <w:rFonts w:ascii="Times New Roman" w:hAnsi="Times New Roman"/>
                <w:sz w:val="20"/>
                <w:szCs w:val="20"/>
              </w:rPr>
              <w:t>zadania wymagające mnożenia lub dzielenia wyrażeń algebraicznych przez liczby.</w:t>
            </w:r>
          </w:p>
          <w:p w14:paraId="6F7635D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57A6FF3D" w14:textId="77777777" w:rsidTr="00F369E2">
        <w:tc>
          <w:tcPr>
            <w:tcW w:w="510" w:type="dxa"/>
          </w:tcPr>
          <w:p w14:paraId="121D83C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15664E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Porządkowanie wyrazów w sumach algebraicznych</w:t>
            </w:r>
          </w:p>
        </w:tc>
        <w:tc>
          <w:tcPr>
            <w:tcW w:w="534" w:type="dxa"/>
          </w:tcPr>
          <w:p w14:paraId="3A68ECEC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6655E3C3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80F9B5E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28" w:hanging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IVf.1) </w:t>
            </w:r>
            <w:r w:rsidRPr="00E33346">
              <w:rPr>
                <w:rFonts w:ascii="Times New Roman" w:hAnsi="Times New Roman"/>
                <w:sz w:val="20"/>
                <w:szCs w:val="20"/>
              </w:rPr>
              <w:t>porządkuje jednomiany i dodaje jednomiany podobne (tzn. różniące się jedynie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346">
              <w:rPr>
                <w:rFonts w:ascii="Times New Roman" w:hAnsi="Times New Roman"/>
                <w:sz w:val="20"/>
                <w:szCs w:val="20"/>
              </w:rPr>
              <w:t>współczynnikiem liczbowym);</w:t>
            </w:r>
          </w:p>
          <w:p w14:paraId="59C80B5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8" w:hanging="28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dodaje i odejmuje sumy algebraiczne, reduk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ując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wyraz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podobn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e;</w:t>
            </w:r>
          </w:p>
          <w:p w14:paraId="6A68BAAF" w14:textId="77777777" w:rsidR="00F369E2" w:rsidRPr="00D56541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mnoży sumy algebraiczne przez jednomian i dodaje wyrażenia powstałe z mnożenia sum algebraicznych przez jednomiany.</w:t>
            </w:r>
          </w:p>
        </w:tc>
        <w:tc>
          <w:tcPr>
            <w:tcW w:w="4252" w:type="dxa"/>
          </w:tcPr>
          <w:p w14:paraId="4ECECBD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E6F42D5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dodaje sumy algebraiczne;</w:t>
            </w:r>
          </w:p>
          <w:p w14:paraId="3D63E103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mnoży sumy algebraiczne przez jednomiany;</w:t>
            </w:r>
          </w:p>
          <w:p w14:paraId="3BBBFED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mnożenie sumy algebraicznej przez jednomian do przekształcania wyrażeń algebraicznych.</w:t>
            </w:r>
          </w:p>
        </w:tc>
        <w:tc>
          <w:tcPr>
            <w:tcW w:w="3827" w:type="dxa"/>
          </w:tcPr>
          <w:p w14:paraId="362C544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DA9D6EC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wykorzystuje mnożenie sumy algebraicznej przez jednomian w zadaniach geometrycznych.</w:t>
            </w:r>
          </w:p>
        </w:tc>
      </w:tr>
      <w:tr w:rsidR="00F369E2" w:rsidRPr="006D3E75" w14:paraId="32BCE680" w14:textId="77777777" w:rsidTr="00F369E2">
        <w:tc>
          <w:tcPr>
            <w:tcW w:w="510" w:type="dxa"/>
          </w:tcPr>
          <w:p w14:paraId="3C9AA96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461403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Wyrażenia algebraiczne i</w:t>
            </w:r>
            <w:r w:rsidRPr="006D3E75">
              <w:t> 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procenty   </w:t>
            </w:r>
          </w:p>
        </w:tc>
        <w:tc>
          <w:tcPr>
            <w:tcW w:w="534" w:type="dxa"/>
          </w:tcPr>
          <w:p w14:paraId="71E849A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775D774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7B6F906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wyniki podanych działań w postaci wyrażeń algebraicznych jednej lub kilku zmiennych;</w:t>
            </w:r>
          </w:p>
          <w:p w14:paraId="217C479A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zależności przedstawione w zadaniach w postaci wyrażeń algebraicznych jednej lub kilku zmiennych;</w:t>
            </w:r>
          </w:p>
          <w:p w14:paraId="37D3B26B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zapisuje rozwiązania zadań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 wyrażeń algebraicznych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jak w przykładzie: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Bartek i Grześ zbierali kasztany. Bartek zebrał </w:t>
            </w:r>
            <w:r w:rsidRPr="00C60CCA">
              <w:rPr>
                <w:rFonts w:ascii="Times New Roman" w:hAnsi="Times New Roman"/>
                <w:i/>
                <w:iCs/>
                <w:sz w:val="20"/>
                <w:szCs w:val="20"/>
                <w:lang w:eastAsia="pl-PL"/>
              </w:rPr>
              <w:t xml:space="preserve">n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kasztanów, Grześ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zebrał 7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razy więcej. Następnie Grześ w drodze do domu zgubił 10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kasztanów,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a połowę pozostałych oddał Bartkowi. Ile kasztanów ma teraz Bartek,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60CCA">
              <w:rPr>
                <w:rFonts w:ascii="Times New Roman" w:hAnsi="Times New Roman"/>
                <w:sz w:val="20"/>
                <w:szCs w:val="20"/>
                <w:lang w:eastAsia="pl-PL"/>
              </w:rPr>
              <w:t>a ile ma Grześ?</w:t>
            </w:r>
          </w:p>
        </w:tc>
        <w:tc>
          <w:tcPr>
            <w:tcW w:w="4252" w:type="dxa"/>
          </w:tcPr>
          <w:p w14:paraId="4F7073A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812DEF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wykorzystuje wyrażenia algebraiczne przy obliczaniu procentów;</w:t>
            </w:r>
          </w:p>
          <w:p w14:paraId="77013E4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tekstowe na porównywanie ilorazowe z wykorzystaniem procentów i wyrażeń algebraicznych;</w:t>
            </w:r>
          </w:p>
          <w:p w14:paraId="05BF876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tekstowe na porównywanie ilorazowe i różnicowe z wykorzystaniem procentów i wyrażeń algebraicznych;</w:t>
            </w:r>
          </w:p>
          <w:p w14:paraId="1FBB6C3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tekstowe na porównywanie ilorazowe i różnicowe z wykorzystaniem procentów i wyrażeń algebraicznych.</w:t>
            </w:r>
          </w:p>
        </w:tc>
        <w:tc>
          <w:tcPr>
            <w:tcW w:w="3827" w:type="dxa"/>
          </w:tcPr>
          <w:p w14:paraId="7432567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A2CC63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bardziej złożone zadania tekstowe na porównywanie ilorazowe i różnicowe z wykorzystaniem procentów i wyrażeń algebraicznych.</w:t>
            </w:r>
          </w:p>
        </w:tc>
      </w:tr>
      <w:tr w:rsidR="00F369E2" w:rsidRPr="006D3E75" w14:paraId="53A51BC6" w14:textId="77777777" w:rsidTr="00F369E2">
        <w:tc>
          <w:tcPr>
            <w:tcW w:w="510" w:type="dxa"/>
          </w:tcPr>
          <w:p w14:paraId="13E3910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C3F427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534" w:type="dxa"/>
          </w:tcPr>
          <w:p w14:paraId="41E573F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35" w:type="dxa"/>
          </w:tcPr>
          <w:p w14:paraId="1A9DE4E8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3663518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B3B793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0280FD7F" w14:textId="77777777" w:rsidTr="00F369E2">
        <w:trPr>
          <w:trHeight w:val="571"/>
        </w:trPr>
        <w:tc>
          <w:tcPr>
            <w:tcW w:w="14543" w:type="dxa"/>
            <w:gridSpan w:val="6"/>
          </w:tcPr>
          <w:p w14:paraId="00276602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Dział V. RÓWNANIA 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F369E2" w:rsidRPr="006D3E75" w14:paraId="0306E2CD" w14:textId="77777777" w:rsidTr="00F369E2">
        <w:tc>
          <w:tcPr>
            <w:tcW w:w="510" w:type="dxa"/>
          </w:tcPr>
          <w:p w14:paraId="2989AF6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221AE87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Co to jest równanie</w:t>
            </w:r>
          </w:p>
        </w:tc>
        <w:tc>
          <w:tcPr>
            <w:tcW w:w="534" w:type="dxa"/>
          </w:tcPr>
          <w:p w14:paraId="7D54B996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3660B95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7B270C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sprawdza, czy dana liczba jest rozwiązaniem równania (stopnia pierwszego, drugiego lub trzeciego) z jedną niewiadomą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np.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sprawdza, które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027AF4">
              <w:rPr>
                <w:rFonts w:ascii="Times New Roman" w:hAnsi="Times New Roman"/>
                <w:sz w:val="20"/>
                <w:szCs w:val="20"/>
                <w:lang w:eastAsia="pl-PL"/>
              </w:rPr>
              <w:t>liczby całkowite niedodatnie i większe od –8 są rozwiązaniami równania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br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eastAsia="pl-PL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lang w:eastAsia="pl-P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pl-PL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pl-P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eastAsia="pl-PL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lang w:eastAsia="pl-PL"/>
                </w:rPr>
                <m:t>=0</m:t>
              </m:r>
            </m:oMath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539C808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5FB311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wskazuje rozwiązanie równania;</w:t>
            </w:r>
          </w:p>
          <w:p w14:paraId="0096A00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sprawdza, czy dana liczba jest rozwiązaniem równania;</w:t>
            </w:r>
          </w:p>
          <w:p w14:paraId="2D8655F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sprawdza liczbę rozwiązań równania;</w:t>
            </w:r>
          </w:p>
          <w:p w14:paraId="159C65E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układa równanie do prostego zadania tekstowego.</w:t>
            </w:r>
          </w:p>
        </w:tc>
        <w:tc>
          <w:tcPr>
            <w:tcW w:w="3827" w:type="dxa"/>
          </w:tcPr>
          <w:p w14:paraId="2BFF3D3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9DBDEF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układa równanie do bardziej złożonego zadania tekstowego.</w:t>
            </w:r>
          </w:p>
        </w:tc>
      </w:tr>
      <w:tr w:rsidR="00F369E2" w:rsidRPr="006D3E75" w14:paraId="64B96576" w14:textId="77777777" w:rsidTr="00F369E2">
        <w:tc>
          <w:tcPr>
            <w:tcW w:w="510" w:type="dxa"/>
          </w:tcPr>
          <w:p w14:paraId="3A377B9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7D8DDEC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 w:right="331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Rozwiązywanie równań</w:t>
            </w:r>
          </w:p>
        </w:tc>
        <w:tc>
          <w:tcPr>
            <w:tcW w:w="534" w:type="dxa"/>
          </w:tcPr>
          <w:p w14:paraId="46A921C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5" w:type="dxa"/>
          </w:tcPr>
          <w:p w14:paraId="6180EDC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A301257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 pierwszego stopnia z jedną niewiadomą metodą równań równoważnych;</w:t>
            </w:r>
          </w:p>
          <w:p w14:paraId="113C5BEA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równania, które po prostych przekształceniach wyrażeń algebraicznych sprowadzają się do równań pierwszego stopnia z jedną niewiadomą.</w:t>
            </w:r>
          </w:p>
        </w:tc>
        <w:tc>
          <w:tcPr>
            <w:tcW w:w="4252" w:type="dxa"/>
          </w:tcPr>
          <w:p w14:paraId="539EDE5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0C4DAF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rozpoznaje równania równoważne;</w:t>
            </w:r>
          </w:p>
          <w:p w14:paraId="6B111F61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równania liniowe z jedną niewiadomą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metodą równań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równoważn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EDAA6D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pojęcia równania sprzecznego i równania tożsamościowego.</w:t>
            </w:r>
          </w:p>
          <w:p w14:paraId="5AAFD78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6EB941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69DAFA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równania, które są iloczynem czynników liniowych;</w:t>
            </w:r>
          </w:p>
          <w:p w14:paraId="5A680CA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równania, które po prostych przekształceniach wyrażeń algebraicznych sprowadzają się do równań pierwszego stopnia z jedną niewiadomą.</w:t>
            </w:r>
          </w:p>
        </w:tc>
      </w:tr>
      <w:tr w:rsidR="00F369E2" w:rsidRPr="006D3E75" w14:paraId="384CA79A" w14:textId="77777777" w:rsidTr="00F369E2">
        <w:tc>
          <w:tcPr>
            <w:tcW w:w="510" w:type="dxa"/>
          </w:tcPr>
          <w:p w14:paraId="37764C1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050E6B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 w:right="498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Zadania tekstowe</w:t>
            </w:r>
          </w:p>
        </w:tc>
        <w:tc>
          <w:tcPr>
            <w:tcW w:w="534" w:type="dxa"/>
          </w:tcPr>
          <w:p w14:paraId="4AB0D433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5" w:type="dxa"/>
          </w:tcPr>
          <w:p w14:paraId="7CC985C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A1F5BDF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zadania tekstowe za pomocą równań pierwszego stopnia z jedną niewiadomą, w tym także z obliczeniami procentowymi.</w:t>
            </w:r>
          </w:p>
        </w:tc>
        <w:tc>
          <w:tcPr>
            <w:tcW w:w="4252" w:type="dxa"/>
          </w:tcPr>
          <w:p w14:paraId="001455A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726A0C4" w14:textId="77777777" w:rsidR="00F369E2" w:rsidRPr="006D3E75" w:rsidRDefault="00F369E2" w:rsidP="000A186E">
            <w:pPr>
              <w:pStyle w:val="Tekstpodstawowywcity"/>
              <w:spacing w:after="0"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analizuje treść zadania i oznacza niewiadomą;</w:t>
            </w:r>
          </w:p>
          <w:p w14:paraId="0FF2426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proste zadania tekstowe za pomocą równań pierwszego stopnia z jedną niewiadomą;</w:t>
            </w:r>
          </w:p>
          <w:p w14:paraId="5BEAC15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proste zadania tekstowe z treścią geometryczną za pomocą równań pierwszego stopnia z jedną niewiadomą.</w:t>
            </w:r>
          </w:p>
        </w:tc>
        <w:tc>
          <w:tcPr>
            <w:tcW w:w="3827" w:type="dxa"/>
          </w:tcPr>
          <w:p w14:paraId="5808D2F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5933BA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podniesionym stopniu trudności za pomocą równań pierwszego stopnia z jedną niewiadomą;</w:t>
            </w:r>
          </w:p>
          <w:p w14:paraId="5C65612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z treścią geometryczną o podniesionym stopniu trudności za pomocą równań pierwszego stopnia z jedną niewiadomą.</w:t>
            </w:r>
          </w:p>
        </w:tc>
      </w:tr>
      <w:tr w:rsidR="00F369E2" w:rsidRPr="006D3E75" w14:paraId="4335A3E6" w14:textId="77777777" w:rsidTr="00F369E2">
        <w:tc>
          <w:tcPr>
            <w:tcW w:w="510" w:type="dxa"/>
          </w:tcPr>
          <w:p w14:paraId="6FC68CA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2F0E7DA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adania tekstow</w:t>
            </w:r>
            <w:r>
              <w:rPr>
                <w:rFonts w:ascii="Times New Roman" w:hAnsi="Times New Roman"/>
                <w:sz w:val="20"/>
                <w:szCs w:val="20"/>
              </w:rPr>
              <w:t>e z p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rocent</w:t>
            </w:r>
            <w:r>
              <w:rPr>
                <w:rFonts w:ascii="Times New Roman" w:hAnsi="Times New Roman"/>
                <w:sz w:val="20"/>
                <w:szCs w:val="20"/>
              </w:rPr>
              <w:t>ami</w:t>
            </w:r>
          </w:p>
        </w:tc>
        <w:tc>
          <w:tcPr>
            <w:tcW w:w="534" w:type="dxa"/>
          </w:tcPr>
          <w:p w14:paraId="59F6E567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6FCB7EA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CC7A004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rozwiązuje zadania tekstowe za pomocą równań pierwszego stopnia z jedną niewiadomą, w tym także z obliczeniami procentowymi.</w:t>
            </w:r>
          </w:p>
        </w:tc>
        <w:tc>
          <w:tcPr>
            <w:tcW w:w="4252" w:type="dxa"/>
          </w:tcPr>
          <w:p w14:paraId="4152AC5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A98AC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proste zadania tekstowe za pomocą równań pierwszego stopnia z jedną niewiadomą;</w:t>
            </w:r>
          </w:p>
          <w:p w14:paraId="523E991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proste zadania tekstowe za pomocą równań pierwszego stopnia z jedną niewiadomą z obliczeniami procentowymi.</w:t>
            </w:r>
          </w:p>
          <w:p w14:paraId="4684C1A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E07096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EFF879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o podniesionym stopniu trudności za pomocą równań pierwszego stopnia z jedną niewiadomą;</w:t>
            </w:r>
          </w:p>
          <w:p w14:paraId="4C00512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rozwiązuje zadania tekstowe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obliczeniami procentowymi o podniesionym stopniu trudności za pomocą równań pierwszego stopnia 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jedną niewiadomą.</w:t>
            </w:r>
          </w:p>
        </w:tc>
      </w:tr>
      <w:tr w:rsidR="00F369E2" w:rsidRPr="006D3E75" w14:paraId="64F51298" w14:textId="77777777" w:rsidTr="00F369E2">
        <w:tc>
          <w:tcPr>
            <w:tcW w:w="510" w:type="dxa"/>
          </w:tcPr>
          <w:p w14:paraId="7BDD95E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7ECBC51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Przekształcanie wzorów</w:t>
            </w:r>
          </w:p>
        </w:tc>
        <w:tc>
          <w:tcPr>
            <w:tcW w:w="534" w:type="dxa"/>
          </w:tcPr>
          <w:p w14:paraId="6A54A9A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4CFCF1E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ED86E3A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przekształca proste wzory, aby wyznaczyć zadaną wielkość we wzorach geometrycznych (np. pól figur) i fizycznych (np. dotyczących prędkości, drogi i czasu).</w:t>
            </w:r>
          </w:p>
        </w:tc>
        <w:tc>
          <w:tcPr>
            <w:tcW w:w="4252" w:type="dxa"/>
          </w:tcPr>
          <w:p w14:paraId="70097BF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6E584DA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przekształca proste wzory, aby wyznaczyć zadaną wielkość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wzor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ów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geometrycznych;</w:t>
            </w:r>
          </w:p>
          <w:p w14:paraId="1E267C09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przekształca proste wzory, aby wyznaczyć zadaną wielkość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wzor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ów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fizycznych;</w:t>
            </w:r>
          </w:p>
          <w:p w14:paraId="45711AC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wyznacza wskazaną wielkość z podanych wzorów, w tym wzorów wyrażających zależności fizyczne i geometryczne.</w:t>
            </w:r>
          </w:p>
        </w:tc>
        <w:tc>
          <w:tcPr>
            <w:tcW w:w="3827" w:type="dxa"/>
          </w:tcPr>
          <w:p w14:paraId="1F1CC59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DD428E3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sytuacji zadania tekstowego przekształca wzory, aby wyznaczyć zadaną wielkość we wzorach fizycznych;</w:t>
            </w:r>
          </w:p>
          <w:p w14:paraId="3F3164CE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przy przekształcaniu wzorów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podaje konieczne założenia.</w:t>
            </w:r>
          </w:p>
        </w:tc>
      </w:tr>
      <w:tr w:rsidR="00F369E2" w:rsidRPr="006D3E75" w14:paraId="7649F785" w14:textId="77777777" w:rsidTr="00F369E2">
        <w:tc>
          <w:tcPr>
            <w:tcW w:w="510" w:type="dxa"/>
          </w:tcPr>
          <w:p w14:paraId="28D7304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6264E71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534" w:type="dxa"/>
          </w:tcPr>
          <w:p w14:paraId="540162FF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35" w:type="dxa"/>
          </w:tcPr>
          <w:p w14:paraId="543FB916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2BAC62C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F56215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1C4F56DC" w14:textId="77777777" w:rsidTr="00F369E2">
        <w:trPr>
          <w:trHeight w:val="571"/>
        </w:trPr>
        <w:tc>
          <w:tcPr>
            <w:tcW w:w="14543" w:type="dxa"/>
            <w:gridSpan w:val="6"/>
          </w:tcPr>
          <w:p w14:paraId="0EA99F42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>Dział VI. TRÓJKĄTY PROSTOKĄTNE (1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godzin)</w:t>
            </w:r>
          </w:p>
        </w:tc>
      </w:tr>
      <w:tr w:rsidR="00F369E2" w:rsidRPr="006D3E75" w14:paraId="1F3ACF26" w14:textId="77777777" w:rsidTr="00F369E2">
        <w:tc>
          <w:tcPr>
            <w:tcW w:w="510" w:type="dxa"/>
          </w:tcPr>
          <w:p w14:paraId="2AC3EC0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9425B3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Twierdzenie Pitagorasa</w:t>
            </w:r>
          </w:p>
        </w:tc>
        <w:tc>
          <w:tcPr>
            <w:tcW w:w="534" w:type="dxa"/>
          </w:tcPr>
          <w:p w14:paraId="41B1962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54D971B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4EB56E3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 i stosuje w sytuacjach praktycznych twierdzenie Pitagorasa (bez twierdzenia odwrotnego).</w:t>
            </w:r>
          </w:p>
        </w:tc>
        <w:tc>
          <w:tcPr>
            <w:tcW w:w="4252" w:type="dxa"/>
          </w:tcPr>
          <w:p w14:paraId="4371162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46BF89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przedstawia wzorem zależności pomiędzy bokami trójkąta prostokątnego;</w:t>
            </w:r>
          </w:p>
          <w:p w14:paraId="1D2D7116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pacing w:val="-4"/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 xml:space="preserve">• </w:t>
            </w:r>
            <w:r w:rsidRPr="006D3E75">
              <w:rPr>
                <w:spacing w:val="-4"/>
                <w:sz w:val="20"/>
                <w:szCs w:val="20"/>
              </w:rPr>
              <w:t>oblicza długość jednego z boków trójkąta prostokątnego, mając dane długości dwóch pozostałych boków;</w:t>
            </w:r>
          </w:p>
          <w:p w14:paraId="7358087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spacing w:val="-4"/>
                <w:sz w:val="20"/>
                <w:szCs w:val="20"/>
              </w:rPr>
              <w:t>oblicza pole jednego z kwadratów zbudowanych na bokach trójkąta prostokątnego, mając dane pola dwóch pozostałych kwadratów;</w:t>
            </w:r>
          </w:p>
          <w:p w14:paraId="134AD01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stosuje w prostych przypadkach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twierdzenie Pitagorasa do obliczania obwodów i pól prostokątów.</w:t>
            </w:r>
          </w:p>
        </w:tc>
        <w:tc>
          <w:tcPr>
            <w:tcW w:w="3827" w:type="dxa"/>
          </w:tcPr>
          <w:p w14:paraId="381F02F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8C17F1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stosuje w złożonych przypadkach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twierdzenie Pitagorasa do obliczania obwodów i pól prostokątów;</w:t>
            </w:r>
          </w:p>
          <w:p w14:paraId="5234980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przeprowadza dowód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twierdzeni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Pitagorasa.</w:t>
            </w:r>
          </w:p>
          <w:p w14:paraId="46B8164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27600DE0" w14:textId="77777777" w:rsidTr="00F369E2">
        <w:tc>
          <w:tcPr>
            <w:tcW w:w="510" w:type="dxa"/>
          </w:tcPr>
          <w:p w14:paraId="2E29B13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08108C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 w:right="432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Twierdzenie Pitagorasa – zadania</w:t>
            </w:r>
          </w:p>
        </w:tc>
        <w:tc>
          <w:tcPr>
            <w:tcW w:w="534" w:type="dxa"/>
          </w:tcPr>
          <w:p w14:paraId="413A02FF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5" w:type="dxa"/>
          </w:tcPr>
          <w:p w14:paraId="6991C88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8C6BF5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 i stosuje w sytuacjach praktycznych twierdzenie Pitagorasa (bez twierdzenia odwrotnego);</w:t>
            </w:r>
          </w:p>
          <w:p w14:paraId="1BA7D782" w14:textId="77777777" w:rsidR="00F369E2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wzory na pole trójkąta, prostokąta, kwadratu, równoległoboku, rombu, trapezu, a także do wyznaczania długości odcinków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 zadaniach nie trudniejszych niż w przykładach:</w:t>
            </w:r>
          </w:p>
          <w:p w14:paraId="11035AB7" w14:textId="77777777" w:rsidR="00F369E2" w:rsidRPr="00485A8F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 oblicz najkrótszą wysokość trójkąta prostokątnego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bokach długości: 5 cm,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 cm i 13 cm,</w:t>
            </w:r>
          </w:p>
          <w:p w14:paraId="48BBD2B5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b) przekątne rombu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mają długości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AC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8 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Przekątną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rombu przedłużono do punktu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taki sposób, że odcinek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razy dłuższy od tej przekątnej. Oblicz pole trójkąta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CDE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adanie ma dwie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688F346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58D96A24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proste zadania tekstowe z wykorzystaniem twierdzenia Pitagorasa;</w:t>
            </w:r>
          </w:p>
          <w:p w14:paraId="27C9DF6A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stosuje twierdzenie Pitagorasa do rozwiązywania prostych zadań dotyczących czworokątów;</w:t>
            </w:r>
          </w:p>
          <w:p w14:paraId="068CB469" w14:textId="77777777" w:rsidR="00F369E2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wzory na pole trójkąta, prostokąta, kwadratu, równoległoboku, rombu, trapezu.</w:t>
            </w:r>
          </w:p>
          <w:p w14:paraId="5EF1DDE2" w14:textId="77777777" w:rsidR="00F369E2" w:rsidRPr="00FB4C70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7FDA1AB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D3FC2BB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rozwiązuje zadania tekstowe o podwyższonym stopniu trudności z ;wykorzystaniem twierdzenia Pitagorasa</w:t>
            </w:r>
          </w:p>
          <w:p w14:paraId="421E81A2" w14:textId="77777777" w:rsidR="00F369E2" w:rsidRPr="00FB4C70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stosuje twierdzenie Pitagorasa do rozwiązywania zadań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o podwyższonym stopniu trudności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>dotyczących czworokątów.</w:t>
            </w:r>
          </w:p>
        </w:tc>
      </w:tr>
      <w:tr w:rsidR="00F369E2" w:rsidRPr="006D3E75" w14:paraId="49838ECC" w14:textId="77777777" w:rsidTr="00F369E2">
        <w:tc>
          <w:tcPr>
            <w:tcW w:w="510" w:type="dxa"/>
          </w:tcPr>
          <w:p w14:paraId="2B01250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65F6C23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Kwadrat i jego połowa</w:t>
            </w:r>
          </w:p>
        </w:tc>
        <w:tc>
          <w:tcPr>
            <w:tcW w:w="534" w:type="dxa"/>
          </w:tcPr>
          <w:p w14:paraId="468623DB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5" w:type="dxa"/>
          </w:tcPr>
          <w:p w14:paraId="231A5AE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51E41A9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 i stosuje w sytuacjach praktycznych twierdzenie Pitagorasa (bez twierdzenia odwrotnego);</w:t>
            </w:r>
          </w:p>
          <w:p w14:paraId="34C9BFE5" w14:textId="77777777" w:rsidR="00F369E2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wzory na pole trójkąta, prostokąta, kwadratu, równoległoboku, rombu, trapezu, a także do wyznaczania długości odcinków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 zadaniach nie trudniejszych niż w przykładach:</w:t>
            </w:r>
          </w:p>
          <w:p w14:paraId="3AD38351" w14:textId="77777777" w:rsidR="00F369E2" w:rsidRPr="00485A8F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a) oblicz najkrótszą wysokość trójkąta prostokątnego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bokach długości: 5 cm,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 cm i 13 cm,</w:t>
            </w:r>
          </w:p>
          <w:p w14:paraId="5F618D1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przekątne rombu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mają długości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AC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8 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Przekątną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rombu przedłużono do punktu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taki sposób, że odcinek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razy dłuższy od tej przekątnej. Oblicz pole trójkąta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CDE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adanie ma dwie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3C6DD2C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  <w:r w:rsidRPr="006D3E75">
              <w:rPr>
                <w:bCs/>
                <w:sz w:val="20"/>
                <w:szCs w:val="20"/>
              </w:rPr>
              <w:t xml:space="preserve"> </w:t>
            </w:r>
          </w:p>
          <w:p w14:paraId="5C3C74C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w prostych sytuacjach wzory na pola figur do wyznaczania długości odcinków</w:t>
            </w:r>
            <w:r w:rsidRPr="006D3E75">
              <w:rPr>
                <w:bCs/>
                <w:sz w:val="20"/>
                <w:szCs w:val="20"/>
              </w:rPr>
              <w:t>;</w:t>
            </w:r>
          </w:p>
          <w:p w14:paraId="16582D77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długość przekątnej kwadratu, mając daną długość boku kwadratu lub jego obwód;</w:t>
            </w:r>
          </w:p>
          <w:p w14:paraId="4FD4F2CA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długość boku kwadratu, mając daną długość jego przekątnej;</w:t>
            </w:r>
          </w:p>
          <w:p w14:paraId="377310F1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stosuje poznane wzory do rozwiązywania prostych zadań tekstowych.</w:t>
            </w:r>
          </w:p>
        </w:tc>
        <w:tc>
          <w:tcPr>
            <w:tcW w:w="3827" w:type="dxa"/>
          </w:tcPr>
          <w:p w14:paraId="545DB40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9D17A5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 wzory na pola figur do wyznaczania długości odcinków;</w:t>
            </w:r>
          </w:p>
          <w:p w14:paraId="64503699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wyprowadza poznane wzory;</w:t>
            </w:r>
          </w:p>
          <w:p w14:paraId="744B6C3D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stosuje poznane wzory do rozwiązywania zadań tekstowych o podwyższonym stopniu trudności.</w:t>
            </w:r>
          </w:p>
          <w:p w14:paraId="0C84462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161755DD" w14:textId="77777777" w:rsidTr="00F369E2">
        <w:tc>
          <w:tcPr>
            <w:tcW w:w="510" w:type="dxa"/>
          </w:tcPr>
          <w:p w14:paraId="5709F90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4A38857" w14:textId="77777777" w:rsidR="00F369E2" w:rsidRPr="006D3E75" w:rsidRDefault="00F369E2" w:rsidP="000A186E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ind w:left="50" w:right="34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Trójkąt równoboczny i jego połowa  </w:t>
            </w:r>
          </w:p>
        </w:tc>
        <w:tc>
          <w:tcPr>
            <w:tcW w:w="534" w:type="dxa"/>
          </w:tcPr>
          <w:p w14:paraId="00B242AF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5" w:type="dxa"/>
          </w:tcPr>
          <w:p w14:paraId="51B4D53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1648E2D" w14:textId="77777777" w:rsidR="00F369E2" w:rsidRPr="006D3E75" w:rsidRDefault="00F369E2" w:rsidP="000A186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VIII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 i stosuje w sytuacjach praktycznych twierdzenie Pitagorasa (bez twierdzenia odwrotnego);</w:t>
            </w:r>
          </w:p>
          <w:p w14:paraId="29AF2892" w14:textId="77777777" w:rsidR="00F369E2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stosuje wzory na pole trójkąta, prostokąta, kwadratu, równoległoboku, rombu, trapezu, a także do wyznaczania długości odcinków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 zadaniach nie trudniejszych niż w przykładach:</w:t>
            </w:r>
          </w:p>
          <w:p w14:paraId="3FB422CF" w14:textId="77777777" w:rsidR="00F369E2" w:rsidRPr="00485A8F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a) oblicz najkrótszą wysokość trójkąta prostokątnego 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bokach długości: 5 cm,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 cm i 13 cm,</w:t>
            </w:r>
          </w:p>
          <w:p w14:paraId="7CA83AC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7" w:firstLine="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b) przekątne rombu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ABCD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mają długości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AC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= 8 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BD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proofErr w:type="spellStart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dm</w:t>
            </w:r>
            <w:proofErr w:type="spellEnd"/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Przekątną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BD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rombu przedłużono do punktu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taki sposób, że odcinek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BE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 dwa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razy dłuższy od tej przekątnej. Oblicz pole trójkąta </w:t>
            </w:r>
            <w:r w:rsidRPr="00485A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CDE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adanie ma dwie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85A8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5CE32354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lastRenderedPageBreak/>
              <w:t xml:space="preserve">Uczeń: </w:t>
            </w:r>
          </w:p>
          <w:p w14:paraId="10CF3B4A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wysokość trójkąta równobocznego, mając daną długość jego boku;</w:t>
            </w:r>
          </w:p>
          <w:p w14:paraId="79223D54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długość boku trójkąta równobocznego, mając daną jego wysokość;</w:t>
            </w:r>
          </w:p>
          <w:p w14:paraId="3197A93E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oblicza pole i obwód trójkąta równobocznego, mając daną długość boku lub wysokość;</w:t>
            </w:r>
          </w:p>
          <w:p w14:paraId="22446E6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stosuje własności trójkątów o kątach 45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45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90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hAnsi="Times New Roman"/>
                <w:position w:val="-10"/>
                <w:sz w:val="20"/>
                <w:szCs w:val="20"/>
              </w:rPr>
              <w:t xml:space="preserve">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lub 30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60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90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do rozwiązywania prostych zadań tekstowych.</w:t>
            </w:r>
          </w:p>
        </w:tc>
        <w:tc>
          <w:tcPr>
            <w:tcW w:w="3827" w:type="dxa"/>
          </w:tcPr>
          <w:p w14:paraId="364BB504" w14:textId="77777777" w:rsidR="00F369E2" w:rsidRPr="00B904DF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904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116C2742" w14:textId="77777777" w:rsidR="00F369E2" w:rsidRPr="00B904DF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904D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• oblicz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 długość boku trójkąta równobocznego o danym polu;</w:t>
            </w:r>
          </w:p>
          <w:p w14:paraId="7D2AC96B" w14:textId="77777777" w:rsidR="00F369E2" w:rsidRPr="006D3E75" w:rsidRDefault="00F369E2" w:rsidP="000A186E">
            <w:pPr>
              <w:pStyle w:val="Akapitzlist"/>
              <w:spacing w:line="276" w:lineRule="auto"/>
              <w:ind w:left="113" w:hanging="113"/>
              <w:rPr>
                <w:sz w:val="20"/>
                <w:szCs w:val="20"/>
              </w:rPr>
            </w:pPr>
            <w:r w:rsidRPr="006D3E75">
              <w:rPr>
                <w:sz w:val="20"/>
                <w:szCs w:val="20"/>
              </w:rPr>
              <w:t>• stosuje własności trójkątów o kątach 45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>, 45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>, 90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 xml:space="preserve"> </w:t>
            </w:r>
            <w:r w:rsidRPr="006D3E75">
              <w:rPr>
                <w:position w:val="-10"/>
                <w:sz w:val="20"/>
                <w:szCs w:val="20"/>
              </w:rPr>
              <w:t xml:space="preserve"> </w:t>
            </w:r>
            <w:r w:rsidRPr="006D3E75">
              <w:rPr>
                <w:sz w:val="20"/>
                <w:szCs w:val="20"/>
              </w:rPr>
              <w:t>lub 30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>, 60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>, 90</w:t>
            </w:r>
            <w:r w:rsidRPr="006D3E75">
              <w:rPr>
                <w:sz w:val="20"/>
                <w:szCs w:val="20"/>
              </w:rPr>
              <w:sym w:font="Symbol" w:char="F0B0"/>
            </w:r>
            <w:r w:rsidRPr="006D3E75">
              <w:rPr>
                <w:sz w:val="20"/>
                <w:szCs w:val="20"/>
              </w:rPr>
              <w:t xml:space="preserve"> do rozwiązywania zadań tekstowych o podwyższonym stopniu trudności;</w:t>
            </w:r>
          </w:p>
          <w:p w14:paraId="6D7E01C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spacing w:val="-4"/>
                <w:sz w:val="20"/>
                <w:szCs w:val="20"/>
              </w:rPr>
              <w:t>wyznacza długości pozostałych boków t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rójkąta o kątach 45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45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90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 xml:space="preserve"> lub 30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60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90</w:t>
            </w:r>
            <w:r w:rsidRPr="006D3E75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6D3E75">
              <w:rPr>
                <w:rFonts w:ascii="Times New Roman" w:hAnsi="Times New Roman"/>
                <w:sz w:val="20"/>
                <w:szCs w:val="20"/>
              </w:rPr>
              <w:t>, mając długość jednego z jego boków.</w:t>
            </w:r>
          </w:p>
        </w:tc>
      </w:tr>
      <w:tr w:rsidR="00F369E2" w:rsidRPr="006D3E75" w14:paraId="05E054E8" w14:textId="77777777" w:rsidTr="00F369E2">
        <w:tc>
          <w:tcPr>
            <w:tcW w:w="510" w:type="dxa"/>
          </w:tcPr>
          <w:p w14:paraId="1845AAA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3B1427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534" w:type="dxa"/>
          </w:tcPr>
          <w:p w14:paraId="025032CB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35" w:type="dxa"/>
          </w:tcPr>
          <w:p w14:paraId="59B93B8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322CD90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D8F84A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70D2F524" w14:textId="77777777" w:rsidTr="00F369E2">
        <w:trPr>
          <w:trHeight w:val="571"/>
        </w:trPr>
        <w:tc>
          <w:tcPr>
            <w:tcW w:w="14543" w:type="dxa"/>
            <w:gridSpan w:val="6"/>
          </w:tcPr>
          <w:p w14:paraId="0A260D25" w14:textId="77777777" w:rsidR="00F369E2" w:rsidRPr="006D3E75" w:rsidRDefault="00F369E2" w:rsidP="000A186E">
            <w:pPr>
              <w:ind w:left="402" w:right="-8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bCs/>
                <w:sz w:val="20"/>
                <w:szCs w:val="20"/>
              </w:rPr>
              <w:t>Dział VII. UKŁAD WSPÓŁRZĘDNYCH  (11 godzin)</w:t>
            </w:r>
          </w:p>
        </w:tc>
      </w:tr>
      <w:tr w:rsidR="00F369E2" w:rsidRPr="006D3E75" w14:paraId="429DBBE9" w14:textId="77777777" w:rsidTr="00F369E2">
        <w:tc>
          <w:tcPr>
            <w:tcW w:w="510" w:type="dxa"/>
          </w:tcPr>
          <w:p w14:paraId="681368D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4BA9658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Geometria kartki w kratkę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CA7F38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</w:tcPr>
          <w:p w14:paraId="12378BCB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5" w:type="dxa"/>
          </w:tcPr>
          <w:p w14:paraId="77FAB23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7943FD9" w14:textId="77777777" w:rsidR="00F369E2" w:rsidRPr="00EC159D" w:rsidRDefault="00F369E2" w:rsidP="000A18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pola wielokątów metodą podziału na mniejsze wielokąty lub uzupełniania do większych wielokątów</w:t>
            </w:r>
            <w:r w:rsidRPr="00EC159D">
              <w:rPr>
                <w:rFonts w:ascii="Times New Roman" w:hAnsi="Times New Roman"/>
                <w:color w:val="000000"/>
              </w:rPr>
              <w:t xml:space="preserve"> jak w sytuacjach:</w:t>
            </w:r>
          </w:p>
          <w:p w14:paraId="3D624D83" w14:textId="77777777" w:rsidR="00F369E2" w:rsidRPr="001347D1" w:rsidRDefault="00F369E2" w:rsidP="000A18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eastAsia="pl-PL"/>
              </w:rPr>
              <w:drawing>
                <wp:inline distT="0" distB="0" distL="0" distR="0" wp14:anchorId="73CFA3B8" wp14:editId="7FC8C386">
                  <wp:extent cx="2083700" cy="576116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073" cy="588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7F4460B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D3F73A4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odtwarza figury narysowane na kartce w kratkę;</w:t>
            </w:r>
          </w:p>
          <w:p w14:paraId="0644641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rysuje w różnych położeniach proste równoległe na kartce w kratkę;</w:t>
            </w:r>
          </w:p>
          <w:p w14:paraId="08BFEC5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rysuje w różnych położeniach proste prostopadłe;</w:t>
            </w:r>
          </w:p>
          <w:p w14:paraId="45DBA638" w14:textId="77777777" w:rsidR="00F369E2" w:rsidRPr="00FB4C70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dokonuje podziału wielokątów na mniejsze wielokąty.</w:t>
            </w:r>
          </w:p>
        </w:tc>
        <w:tc>
          <w:tcPr>
            <w:tcW w:w="3827" w:type="dxa"/>
          </w:tcPr>
          <w:p w14:paraId="1684848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4DD85E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rysuje figury na kartce w kratkę zgodnie z instrukcją;</w:t>
            </w:r>
          </w:p>
          <w:p w14:paraId="71681FED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dokonuje uzupełniania wielokątów do większych wielokątów.</w:t>
            </w:r>
          </w:p>
        </w:tc>
      </w:tr>
      <w:tr w:rsidR="00F369E2" w:rsidRPr="006D3E75" w14:paraId="4D012741" w14:textId="77777777" w:rsidTr="00F369E2">
        <w:tc>
          <w:tcPr>
            <w:tcW w:w="510" w:type="dxa"/>
          </w:tcPr>
          <w:p w14:paraId="383EBA6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980E1D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Punkty w układzie współrzędnych</w:t>
            </w:r>
          </w:p>
        </w:tc>
        <w:tc>
          <w:tcPr>
            <w:tcW w:w="534" w:type="dxa"/>
          </w:tcPr>
          <w:p w14:paraId="4064132D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5" w:type="dxa"/>
          </w:tcPr>
          <w:p w14:paraId="5A406FAD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50920E0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współrzędne danych (na rysunku) punktów kratowych 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układzie współrzędnych na płaszczyźnie;</w:t>
            </w:r>
          </w:p>
          <w:p w14:paraId="7A3F3A3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rysuje w układzie współrzędnych na płaszczyźnie punkty kratowe o danych współrzędnych całkowitych (dowolnego znaku).</w:t>
            </w:r>
          </w:p>
        </w:tc>
        <w:tc>
          <w:tcPr>
            <w:tcW w:w="4252" w:type="dxa"/>
          </w:tcPr>
          <w:p w14:paraId="66A85DB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4200F51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rysuje prostokątny układ współrzędnych;</w:t>
            </w:r>
          </w:p>
          <w:p w14:paraId="3CF88E76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odczytuje współrzędne punktów zaznaczonych w układzie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współrzędnych;</w:t>
            </w:r>
          </w:p>
          <w:p w14:paraId="267E1E42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zaznacza punkty w 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układzie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współrzędnych.</w:t>
            </w:r>
          </w:p>
          <w:p w14:paraId="4F5B9833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7EACEA6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6065BEB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rysuje w układzie współrzędnych figury o podanych współrzędnych wierzchołków.</w:t>
            </w:r>
          </w:p>
        </w:tc>
      </w:tr>
      <w:tr w:rsidR="00F369E2" w:rsidRPr="006D3E75" w14:paraId="72CC6C01" w14:textId="77777777" w:rsidTr="00F369E2">
        <w:tc>
          <w:tcPr>
            <w:tcW w:w="510" w:type="dxa"/>
          </w:tcPr>
          <w:p w14:paraId="404BBD22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34A396F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Długości i pola w układzie współrzędnych</w:t>
            </w:r>
          </w:p>
        </w:tc>
        <w:tc>
          <w:tcPr>
            <w:tcW w:w="534" w:type="dxa"/>
          </w:tcPr>
          <w:p w14:paraId="02E47FB8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1304697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B4F0035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odcinka, którego końce są danymi punktami kratowymi w układzie współrzędnych.</w:t>
            </w:r>
          </w:p>
        </w:tc>
        <w:tc>
          <w:tcPr>
            <w:tcW w:w="4252" w:type="dxa"/>
          </w:tcPr>
          <w:p w14:paraId="10C7B30B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82C72E7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odcinka, którego końce są danymi punktami kratowymi w układzie współrzędnych;</w:t>
            </w:r>
          </w:p>
          <w:p w14:paraId="3C40F3D1" w14:textId="77777777" w:rsidR="00F369E2" w:rsidRPr="00FB4C70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oblicza w prostych przypadkach pola 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wielokątów, mając dane współrzędne ich wierzchołków.</w:t>
            </w:r>
          </w:p>
        </w:tc>
        <w:tc>
          <w:tcPr>
            <w:tcW w:w="3827" w:type="dxa"/>
          </w:tcPr>
          <w:p w14:paraId="22D661FC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579B7D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hAnsi="Times New Roman"/>
                <w:bCs/>
                <w:sz w:val="20"/>
                <w:szCs w:val="20"/>
              </w:rPr>
              <w:t xml:space="preserve"> oblicza, w złożonych przypadkach, pola wielokątów, mając dane współrzędne ich wierzchołków</w:t>
            </w:r>
            <w:r w:rsidRPr="006D3E7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8EB541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612E21BD" w14:textId="77777777" w:rsidTr="00F369E2">
        <w:tc>
          <w:tcPr>
            <w:tcW w:w="510" w:type="dxa"/>
          </w:tcPr>
          <w:p w14:paraId="27586A0F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5E9997E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Odcinki w układzie współrzędnych</w:t>
            </w:r>
          </w:p>
        </w:tc>
        <w:tc>
          <w:tcPr>
            <w:tcW w:w="534" w:type="dxa"/>
          </w:tcPr>
          <w:p w14:paraId="6DB23AA8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35" w:type="dxa"/>
          </w:tcPr>
          <w:p w14:paraId="69812E9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E58F4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środek odcinka, którego końce mają dane współrzędne (całkowite lub wymierne) oraz znajduje współrzędne drugiego końca odcinka, gdy dan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jest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jeden koniec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środek;</w:t>
            </w:r>
          </w:p>
          <w:p w14:paraId="50B58B20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odcinka, którego końce są danymi punktami kratowymi w układzie współrzędnych; </w:t>
            </w:r>
          </w:p>
          <w:p w14:paraId="5FA734A6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dla danych punktów kratowych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znajduje inne punkty kratowe należące do prostej 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2" w:type="dxa"/>
          </w:tcPr>
          <w:p w14:paraId="2C9B9EF8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2E61B0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rozpoznaje w układzie współrzędnych odcinki równe i równoległe;</w:t>
            </w:r>
          </w:p>
          <w:p w14:paraId="336695B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 rozpoznaje w układzie współrzędnych odcinki równe i prostopadłe;</w:t>
            </w:r>
          </w:p>
          <w:p w14:paraId="018AAC8F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środek odcinka, którego końce mają dane współrzędne (całkowite lub wymierne);</w:t>
            </w:r>
          </w:p>
          <w:p w14:paraId="400A8EF7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oblicza długość odcinka, którego końce są danymi punktami kratowymi w układzie współrzędnych.</w:t>
            </w:r>
          </w:p>
          <w:p w14:paraId="701B693A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right="19" w:hanging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6A0D70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365CBE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znajduje współrzędne drugiego końca odcinka, gdy dany jest jeden koniec i środek;</w:t>
            </w:r>
          </w:p>
          <w:p w14:paraId="334B7A9D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•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dla danych punktów kratowych 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znajduje inne punkty kratowe należące do  prostej </w:t>
            </w:r>
            <w:r w:rsidRPr="006D3E7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AB</w:t>
            </w: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1ABA6E2" w14:textId="77777777" w:rsidR="00F369E2" w:rsidRPr="006D3E75" w:rsidRDefault="00F369E2" w:rsidP="000A186E">
            <w:pPr>
              <w:ind w:left="113" w:hanging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9E2" w:rsidRPr="006D3E75" w14:paraId="55F003D3" w14:textId="77777777" w:rsidTr="00F369E2">
        <w:tc>
          <w:tcPr>
            <w:tcW w:w="510" w:type="dxa"/>
          </w:tcPr>
          <w:p w14:paraId="41D1306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-142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D3E7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13A5947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0"/>
                <w:szCs w:val="20"/>
              </w:rPr>
            </w:pPr>
            <w:r w:rsidRPr="006D3E75">
              <w:rPr>
                <w:rFonts w:ascii="Times New Roman" w:hAnsi="Times New Roman"/>
                <w:sz w:val="20"/>
                <w:szCs w:val="20"/>
              </w:rPr>
              <w:t>Powtórzenie, sprawdzian, poprawa sprawdzianu</w:t>
            </w:r>
          </w:p>
        </w:tc>
        <w:tc>
          <w:tcPr>
            <w:tcW w:w="534" w:type="dxa"/>
          </w:tcPr>
          <w:p w14:paraId="067FB052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D3E7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35" w:type="dxa"/>
          </w:tcPr>
          <w:p w14:paraId="6B9BDDC1" w14:textId="77777777" w:rsidR="00F369E2" w:rsidRPr="006D3E75" w:rsidRDefault="00F369E2" w:rsidP="000A186E">
            <w:pPr>
              <w:autoSpaceDE w:val="0"/>
              <w:autoSpaceDN w:val="0"/>
              <w:adjustRightInd w:val="0"/>
              <w:ind w:left="207" w:hanging="20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</w:tcPr>
          <w:p w14:paraId="55971625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right="19" w:hanging="2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0396BF9" w14:textId="77777777" w:rsidR="00F369E2" w:rsidRPr="006D3E75" w:rsidRDefault="00F369E2" w:rsidP="000A186E">
            <w:pPr>
              <w:widowControl w:val="0"/>
              <w:autoSpaceDE w:val="0"/>
              <w:autoSpaceDN w:val="0"/>
              <w:adjustRightInd w:val="0"/>
              <w:ind w:left="207" w:hanging="20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DCD07A2" w14:textId="77777777" w:rsidR="00E3302C" w:rsidRDefault="00E3302C"/>
    <w:sectPr w:rsidR="00E3302C" w:rsidSect="00F369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6CE3"/>
    <w:multiLevelType w:val="hybridMultilevel"/>
    <w:tmpl w:val="069877B6"/>
    <w:lvl w:ilvl="0" w:tplc="B84EFC92">
      <w:numFmt w:val="bullet"/>
      <w:lvlText w:val="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91B8E66C">
      <w:numFmt w:val="bullet"/>
      <w:lvlText w:val=""/>
      <w:lvlJc w:val="left"/>
      <w:pPr>
        <w:tabs>
          <w:tab w:val="num" w:pos="-720"/>
        </w:tabs>
        <w:ind w:left="-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1FD316B4"/>
    <w:multiLevelType w:val="hybridMultilevel"/>
    <w:tmpl w:val="AD4E1220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B0359"/>
    <w:multiLevelType w:val="hybridMultilevel"/>
    <w:tmpl w:val="30A4559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75F9F"/>
    <w:multiLevelType w:val="hybridMultilevel"/>
    <w:tmpl w:val="55727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65AA0"/>
    <w:multiLevelType w:val="hybridMultilevel"/>
    <w:tmpl w:val="DB1A07C8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3ACD1CB7"/>
    <w:multiLevelType w:val="hybridMultilevel"/>
    <w:tmpl w:val="8A52ED34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C90DAE"/>
    <w:multiLevelType w:val="hybridMultilevel"/>
    <w:tmpl w:val="EE90A2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 w15:restartNumberingAfterBreak="0">
    <w:nsid w:val="4A4F0CA8"/>
    <w:multiLevelType w:val="hybridMultilevel"/>
    <w:tmpl w:val="95624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539A9"/>
    <w:multiLevelType w:val="hybridMultilevel"/>
    <w:tmpl w:val="93C6925C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11C0D"/>
    <w:multiLevelType w:val="hybridMultilevel"/>
    <w:tmpl w:val="0E36A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A4FC8"/>
    <w:multiLevelType w:val="hybridMultilevel"/>
    <w:tmpl w:val="F22C2EBE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 w15:restartNumberingAfterBreak="0">
    <w:nsid w:val="620A62F1"/>
    <w:multiLevelType w:val="hybridMultilevel"/>
    <w:tmpl w:val="EE7A6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E6427"/>
    <w:multiLevelType w:val="hybridMultilevel"/>
    <w:tmpl w:val="B6F6946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786"/>
        </w:tabs>
        <w:ind w:left="-7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66"/>
        </w:tabs>
        <w:ind w:left="-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</w:abstractNum>
  <w:abstractNum w:abstractNumId="14" w15:restartNumberingAfterBreak="0">
    <w:nsid w:val="640F5CB6"/>
    <w:multiLevelType w:val="hybridMultilevel"/>
    <w:tmpl w:val="E10898EA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A315B"/>
    <w:multiLevelType w:val="hybridMultilevel"/>
    <w:tmpl w:val="5C98C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474F2"/>
    <w:multiLevelType w:val="hybridMultilevel"/>
    <w:tmpl w:val="1898F562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F640A8"/>
    <w:multiLevelType w:val="hybridMultilevel"/>
    <w:tmpl w:val="48FC50E6"/>
    <w:lvl w:ilvl="0" w:tplc="B84EFC92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1D3909"/>
    <w:multiLevelType w:val="hybridMultilevel"/>
    <w:tmpl w:val="8086268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75AF0ECA"/>
    <w:multiLevelType w:val="hybridMultilevel"/>
    <w:tmpl w:val="376CA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6CA"/>
    <w:multiLevelType w:val="hybridMultilevel"/>
    <w:tmpl w:val="E32C9B6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310F0"/>
    <w:multiLevelType w:val="hybridMultilevel"/>
    <w:tmpl w:val="F8C05E9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 w16cid:durableId="784689908">
    <w:abstractNumId w:val="10"/>
  </w:num>
  <w:num w:numId="2" w16cid:durableId="1942106116">
    <w:abstractNumId w:val="21"/>
  </w:num>
  <w:num w:numId="3" w16cid:durableId="1234007882">
    <w:abstractNumId w:val="15"/>
  </w:num>
  <w:num w:numId="4" w16cid:durableId="1419400888">
    <w:abstractNumId w:val="18"/>
  </w:num>
  <w:num w:numId="5" w16cid:durableId="346911289">
    <w:abstractNumId w:val="6"/>
  </w:num>
  <w:num w:numId="6" w16cid:durableId="1924096916">
    <w:abstractNumId w:val="19"/>
  </w:num>
  <w:num w:numId="7" w16cid:durableId="2103211941">
    <w:abstractNumId w:val="8"/>
  </w:num>
  <w:num w:numId="8" w16cid:durableId="473639394">
    <w:abstractNumId w:val="12"/>
  </w:num>
  <w:num w:numId="9" w16cid:durableId="1883516008">
    <w:abstractNumId w:val="4"/>
  </w:num>
  <w:num w:numId="10" w16cid:durableId="1420180307">
    <w:abstractNumId w:val="11"/>
  </w:num>
  <w:num w:numId="11" w16cid:durableId="1633055976">
    <w:abstractNumId w:val="5"/>
  </w:num>
  <w:num w:numId="12" w16cid:durableId="1721512290">
    <w:abstractNumId w:val="7"/>
  </w:num>
  <w:num w:numId="13" w16cid:durableId="1225222298">
    <w:abstractNumId w:val="17"/>
  </w:num>
  <w:num w:numId="14" w16cid:durableId="2013489314">
    <w:abstractNumId w:val="9"/>
  </w:num>
  <w:num w:numId="15" w16cid:durableId="2145922639">
    <w:abstractNumId w:val="14"/>
  </w:num>
  <w:num w:numId="16" w16cid:durableId="1660771577">
    <w:abstractNumId w:val="20"/>
  </w:num>
  <w:num w:numId="17" w16cid:durableId="1233471748">
    <w:abstractNumId w:val="2"/>
  </w:num>
  <w:num w:numId="18" w16cid:durableId="983118140">
    <w:abstractNumId w:val="13"/>
  </w:num>
  <w:num w:numId="19" w16cid:durableId="1504011079">
    <w:abstractNumId w:val="16"/>
  </w:num>
  <w:num w:numId="20" w16cid:durableId="460656257">
    <w:abstractNumId w:val="0"/>
  </w:num>
  <w:num w:numId="21" w16cid:durableId="1960407565">
    <w:abstractNumId w:val="1"/>
  </w:num>
  <w:num w:numId="22" w16cid:durableId="633414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703"/>
    <w:rsid w:val="004F0703"/>
    <w:rsid w:val="00780C8C"/>
    <w:rsid w:val="00E3302C"/>
    <w:rsid w:val="00F3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DA14"/>
  <w15:chartTrackingRefBased/>
  <w15:docId w15:val="{C9D4F263-E3D8-4958-B275-2701BC3C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rsid w:val="00F369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rsid w:val="00F369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F369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69E2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F369E2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F36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69E2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rsid w:val="00F369E2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F369E2"/>
    <w:rPr>
      <w:rFonts w:ascii="Tahoma" w:eastAsia="Calibri" w:hAnsi="Tahoma" w:cs="Times New Roman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rsid w:val="00F369E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rsid w:val="00F369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F369E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369E2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F369E2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F369E2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F369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F369E2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9E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F369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3964</Words>
  <Characters>23784</Characters>
  <Application>Microsoft Office Word</Application>
  <DocSecurity>0</DocSecurity>
  <Lines>198</Lines>
  <Paragraphs>55</Paragraphs>
  <ScaleCrop>false</ScaleCrop>
  <Company/>
  <LinksUpToDate>false</LinksUpToDate>
  <CharactersWithSpaces>27693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Darth Karton</dc:creator>
  <cp:keywords/>
  <dc:description/>
  <cp:lastModifiedBy>Darth Karton</cp:lastModifiedBy>
  <cp:revision>2</cp:revision>
  <dcterms:created xsi:type="dcterms:W3CDTF">2024-09-11T14:53:00Z</dcterms:created>
  <dcterms:modified xsi:type="dcterms:W3CDTF">2024-09-11T14:56:00Z</dcterms:modified>
</cp:coreProperties>
</file>